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jc w:val="center"/>
        <w:tblLayout w:type="fixed"/>
        <w:tblLook w:val="04A0"/>
      </w:tblPr>
      <w:tblGrid>
        <w:gridCol w:w="675"/>
        <w:gridCol w:w="567"/>
        <w:gridCol w:w="993"/>
        <w:gridCol w:w="851"/>
        <w:gridCol w:w="850"/>
        <w:gridCol w:w="851"/>
        <w:gridCol w:w="850"/>
        <w:gridCol w:w="851"/>
        <w:gridCol w:w="850"/>
        <w:gridCol w:w="850"/>
        <w:gridCol w:w="992"/>
        <w:gridCol w:w="993"/>
      </w:tblGrid>
      <w:tr w:rsidR="00B10BC0" w:rsidRPr="00B10BC0" w:rsidTr="00B10BC0">
        <w:trPr>
          <w:jc w:val="center"/>
        </w:trPr>
        <w:tc>
          <w:tcPr>
            <w:tcW w:w="675" w:type="dxa"/>
            <w:vMerge w:val="restart"/>
            <w:textDirection w:val="btLr"/>
          </w:tcPr>
          <w:p w:rsidR="00B10BC0" w:rsidRPr="00B10BC0" w:rsidRDefault="00B10BC0" w:rsidP="0004177A">
            <w:pPr>
              <w:spacing w:after="0"/>
              <w:ind w:left="113" w:right="-1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567" w:type="dxa"/>
            <w:vMerge w:val="restart"/>
            <w:textDirection w:val="btLr"/>
          </w:tcPr>
          <w:p w:rsidR="00B10BC0" w:rsidRPr="00B10BC0" w:rsidRDefault="00B10BC0" w:rsidP="0004177A">
            <w:pPr>
              <w:spacing w:after="0"/>
              <w:ind w:left="113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8931" w:type="dxa"/>
            <w:gridSpan w:val="10"/>
          </w:tcPr>
          <w:p w:rsidR="00B10BC0" w:rsidRPr="00B10BC0" w:rsidRDefault="00B10BC0" w:rsidP="0004177A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</w:rPr>
              <w:t>Образовательные области</w:t>
            </w: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/>
          </w:tcPr>
          <w:p w:rsidR="00B10BC0" w:rsidRPr="00B10BC0" w:rsidRDefault="00B10BC0" w:rsidP="0004177A">
            <w:pPr>
              <w:spacing w:after="0"/>
              <w:ind w:right="-1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vMerge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B10BC0" w:rsidRPr="00B10BC0" w:rsidRDefault="00B10BC0" w:rsidP="0004177A">
            <w:pPr>
              <w:ind w:left="-109" w:right="-108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Художественно-эстетическое развитие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vMerge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3" w:type="dxa"/>
          </w:tcPr>
          <w:p w:rsidR="00B10BC0" w:rsidRPr="00B10BC0" w:rsidRDefault="00B10BC0" w:rsidP="0004177A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Начало года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Конец года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Начало года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Конец года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Начало года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Конец года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Начало года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07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Конец года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Начало года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Конец года</w:t>
            </w: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 w:val="restart"/>
            <w:textDirection w:val="btLr"/>
          </w:tcPr>
          <w:p w:rsidR="00B10BC0" w:rsidRPr="00B10BC0" w:rsidRDefault="00B10BC0" w:rsidP="0004177A">
            <w:pPr>
              <w:ind w:left="113"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2020-2021</w:t>
            </w: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15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</w:t>
            </w: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32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65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33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76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59</w:t>
            </w: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18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27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24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27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77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11</w:t>
            </w: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50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40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53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10</w:t>
            </w: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 w:val="restart"/>
            <w:textDirection w:val="btLr"/>
          </w:tcPr>
          <w:p w:rsidR="00B10BC0" w:rsidRPr="00B10BC0" w:rsidRDefault="00B10BC0" w:rsidP="0004177A">
            <w:pPr>
              <w:ind w:left="113"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2021-2022</w:t>
            </w: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14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17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16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17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</w:t>
            </w: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53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63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35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52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56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60</w:t>
            </w: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27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42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25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31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</w:t>
            </w: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 w:val="restart"/>
            <w:textDirection w:val="btLr"/>
          </w:tcPr>
          <w:p w:rsidR="00B10BC0" w:rsidRPr="00B10BC0" w:rsidRDefault="00B10BC0" w:rsidP="0004177A">
            <w:pPr>
              <w:ind w:left="113"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2022-2023</w:t>
            </w: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10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9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50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54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52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57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45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65</w:t>
            </w: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35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26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35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34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43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29</w:t>
            </w: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13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12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</w:t>
            </w: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 w:val="restart"/>
            <w:textDirection w:val="btLr"/>
          </w:tcPr>
          <w:p w:rsidR="00B10BC0" w:rsidRPr="00B10BC0" w:rsidRDefault="00B10BC0" w:rsidP="0004177A">
            <w:pPr>
              <w:ind w:left="113"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2023-2024</w:t>
            </w: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18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12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</w:t>
            </w: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82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73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70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76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63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59</w:t>
            </w: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18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9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27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12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37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77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11</w:t>
            </w: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 w:val="restart"/>
            <w:textDirection w:val="btLr"/>
          </w:tcPr>
          <w:p w:rsidR="00B10BC0" w:rsidRPr="00B10BC0" w:rsidRDefault="00B10BC0" w:rsidP="0004177A">
            <w:pPr>
              <w:ind w:left="113" w:right="-1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2024-2025</w:t>
            </w: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10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50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31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53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31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58</w:t>
            </w: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37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40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32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32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37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32</w:t>
            </w:r>
          </w:p>
        </w:tc>
      </w:tr>
      <w:tr w:rsidR="00B10BC0" w:rsidRPr="00B10BC0" w:rsidTr="00B10BC0">
        <w:trPr>
          <w:jc w:val="center"/>
        </w:trPr>
        <w:tc>
          <w:tcPr>
            <w:tcW w:w="675" w:type="dxa"/>
            <w:vMerge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993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53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37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10</w:t>
            </w:r>
          </w:p>
        </w:tc>
        <w:tc>
          <w:tcPr>
            <w:tcW w:w="850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32</w:t>
            </w:r>
          </w:p>
        </w:tc>
        <w:tc>
          <w:tcPr>
            <w:tcW w:w="851" w:type="dxa"/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10BC0" w:rsidRPr="00B10BC0" w:rsidRDefault="00B10BC0" w:rsidP="0004177A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0BC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10</w:t>
            </w:r>
          </w:p>
        </w:tc>
      </w:tr>
    </w:tbl>
    <w:p w:rsidR="00EF1364" w:rsidRDefault="00EF1364" w:rsidP="00B10BC0"/>
    <w:p w:rsidR="00B10BC0" w:rsidRDefault="00B10BC0" w:rsidP="00B10B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F4C">
        <w:rPr>
          <w:rFonts w:ascii="Times New Roman" w:hAnsi="Times New Roman" w:cs="Times New Roman"/>
          <w:sz w:val="24"/>
          <w:szCs w:val="24"/>
        </w:rPr>
        <w:lastRenderedPageBreak/>
        <w:t xml:space="preserve">Оценка уровня развития в баллах: 4- </w:t>
      </w:r>
      <w:proofErr w:type="gramStart"/>
      <w:r w:rsidRPr="00A70F4C"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 w:rsidRPr="00A70F4C">
        <w:rPr>
          <w:rFonts w:ascii="Times New Roman" w:hAnsi="Times New Roman" w:cs="Times New Roman"/>
          <w:sz w:val="24"/>
          <w:szCs w:val="24"/>
        </w:rPr>
        <w:t xml:space="preserve"> (В)3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70F4C">
        <w:rPr>
          <w:rFonts w:ascii="Times New Roman" w:hAnsi="Times New Roman" w:cs="Times New Roman"/>
          <w:sz w:val="24"/>
          <w:szCs w:val="24"/>
        </w:rPr>
        <w:t xml:space="preserve"> соответствует возрасту (С) 2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70F4C">
        <w:rPr>
          <w:rFonts w:ascii="Times New Roman" w:hAnsi="Times New Roman" w:cs="Times New Roman"/>
          <w:sz w:val="24"/>
          <w:szCs w:val="24"/>
        </w:rPr>
        <w:t xml:space="preserve"> отдельные компоненты не развиты (НС)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70F4C">
        <w:rPr>
          <w:rFonts w:ascii="Times New Roman" w:hAnsi="Times New Roman" w:cs="Times New Roman"/>
          <w:sz w:val="24"/>
          <w:szCs w:val="24"/>
        </w:rPr>
        <w:t xml:space="preserve"> большинство компонентов недостаточно развиты (Н)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0BC0" w:rsidRDefault="00B10BC0" w:rsidP="00B10B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F4C">
        <w:rPr>
          <w:rFonts w:ascii="Times New Roman" w:hAnsi="Times New Roman" w:cs="Times New Roman"/>
          <w:color w:val="000000"/>
          <w:sz w:val="24"/>
          <w:szCs w:val="24"/>
        </w:rPr>
        <w:t>Сравнительный анализ результатов мон</w:t>
      </w:r>
      <w:r>
        <w:rPr>
          <w:rFonts w:ascii="Times New Roman" w:hAnsi="Times New Roman" w:cs="Times New Roman"/>
          <w:color w:val="000000"/>
          <w:sz w:val="24"/>
          <w:szCs w:val="24"/>
        </w:rPr>
        <w:t>иторинга в начале и в конце 2020- 2021</w:t>
      </w:r>
      <w:r w:rsidRPr="00A70F4C">
        <w:rPr>
          <w:rFonts w:ascii="Times New Roman" w:hAnsi="Times New Roman" w:cs="Times New Roman"/>
          <w:color w:val="000000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года (средняя группа) и 2021-2022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года (старшая гр</w:t>
      </w:r>
      <w:r w:rsidRPr="00A70F4C">
        <w:rPr>
          <w:rFonts w:ascii="Times New Roman" w:hAnsi="Times New Roman" w:cs="Times New Roman"/>
          <w:color w:val="000000"/>
          <w:sz w:val="24"/>
          <w:szCs w:val="24"/>
        </w:rPr>
        <w:t xml:space="preserve">уппа) показывает рост усвоения детьми программного материала, то есть прослеживается положительная динамика развития ребенка по всем образовательным областям. </w:t>
      </w:r>
    </w:p>
    <w:p w:rsidR="00B10BC0" w:rsidRPr="00A70F4C" w:rsidRDefault="00B10BC0" w:rsidP="00B10BC0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F4C">
        <w:rPr>
          <w:rFonts w:ascii="Times New Roman" w:hAnsi="Times New Roman" w:cs="Times New Roman"/>
          <w:sz w:val="24"/>
          <w:szCs w:val="24"/>
        </w:rPr>
        <w:t xml:space="preserve">Итоговая </w:t>
      </w:r>
      <w:r w:rsidRPr="00A70F4C">
        <w:rPr>
          <w:rFonts w:ascii="Times New Roman" w:hAnsi="Times New Roman" w:cs="Times New Roman"/>
        </w:rPr>
        <w:t>диагностика на конец 2022-2023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</w:t>
      </w:r>
      <w:proofErr w:type="spellEnd"/>
      <w:r>
        <w:rPr>
          <w:rFonts w:ascii="Times New Roman" w:hAnsi="Times New Roman" w:cs="Times New Roman"/>
        </w:rPr>
        <w:t>.  год</w:t>
      </w:r>
      <w:proofErr w:type="gramStart"/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подготовительн</w:t>
      </w:r>
      <w:r w:rsidRPr="00A70F4C">
        <w:rPr>
          <w:rFonts w:ascii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школегруппа</w:t>
      </w:r>
      <w:proofErr w:type="spellEnd"/>
      <w:r w:rsidRPr="00A70F4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A70F4C">
        <w:rPr>
          <w:rFonts w:ascii="Times New Roman" w:hAnsi="Times New Roman" w:cs="Times New Roman"/>
          <w:sz w:val="24"/>
          <w:szCs w:val="24"/>
        </w:rPr>
        <w:t xml:space="preserve">показывает положительную динамику, высокий уровень развития. Дети успешно усвоили нормы и ценности, принятые в обществе, включая моральные и нравственные ценности. </w:t>
      </w:r>
      <w:r w:rsidRPr="00A70F4C">
        <w:rPr>
          <w:rFonts w:ascii="Times New Roman" w:hAnsi="Times New Roman" w:cs="Times New Roman"/>
          <w:color w:val="000000"/>
          <w:sz w:val="24"/>
          <w:szCs w:val="24"/>
        </w:rPr>
        <w:t>Очевиден положительный результат проделанной работы: знания детей прочные, они способны применять их в повседневной деятельности.</w:t>
      </w:r>
    </w:p>
    <w:p w:rsidR="00B10BC0" w:rsidRDefault="00B10BC0" w:rsidP="00B10B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F4C">
        <w:rPr>
          <w:rFonts w:ascii="Times New Roman" w:hAnsi="Times New Roman" w:cs="Times New Roman"/>
          <w:sz w:val="24"/>
          <w:szCs w:val="24"/>
        </w:rPr>
        <w:t xml:space="preserve">Итоговые результаты мониторинга 2023-2024г.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подготовительн</w:t>
      </w:r>
      <w:r w:rsidRPr="00A70F4C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 w:rsidRPr="00A70F4C">
        <w:rPr>
          <w:rFonts w:ascii="Times New Roman" w:hAnsi="Times New Roman" w:cs="Times New Roman"/>
          <w:color w:val="000000"/>
          <w:sz w:val="24"/>
          <w:szCs w:val="24"/>
        </w:rPr>
        <w:t>группа</w:t>
      </w:r>
      <w:proofErr w:type="spellEnd"/>
      <w:r w:rsidRPr="00A70F4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A70F4C">
        <w:rPr>
          <w:rFonts w:ascii="Times New Roman" w:hAnsi="Times New Roman" w:cs="Times New Roman"/>
          <w:sz w:val="24"/>
          <w:szCs w:val="24"/>
        </w:rPr>
        <w:t xml:space="preserve"> свидетельствуют о среднем и высоком уровне освоения образовательной программы. </w:t>
      </w:r>
      <w:r>
        <w:rPr>
          <w:rFonts w:ascii="Times New Roman" w:hAnsi="Times New Roman" w:cs="Times New Roman"/>
          <w:sz w:val="24"/>
          <w:szCs w:val="24"/>
        </w:rPr>
        <w:t xml:space="preserve">Показатели увеличились по всем образовательным областям. </w:t>
      </w:r>
    </w:p>
    <w:p w:rsidR="00B10BC0" w:rsidRPr="00A70F4C" w:rsidRDefault="00B10BC0" w:rsidP="00B10B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F4C">
        <w:rPr>
          <w:rFonts w:ascii="Times New Roman" w:hAnsi="Times New Roman" w:cs="Times New Roman"/>
          <w:color w:val="000000"/>
          <w:sz w:val="24"/>
          <w:szCs w:val="24"/>
        </w:rPr>
        <w:t>Сравнительный анализ результатов мон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иторинга в начале и в конце 2024- 2025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года (младшая группа)</w:t>
      </w:r>
      <w:r>
        <w:rPr>
          <w:rFonts w:ascii="Times New Roman" w:hAnsi="Times New Roman" w:cs="Times New Roman"/>
          <w:sz w:val="24"/>
          <w:szCs w:val="24"/>
        </w:rPr>
        <w:t xml:space="preserve"> говори</w:t>
      </w:r>
      <w:r w:rsidRPr="00A70F4C">
        <w:rPr>
          <w:rFonts w:ascii="Times New Roman" w:hAnsi="Times New Roman" w:cs="Times New Roman"/>
          <w:sz w:val="24"/>
          <w:szCs w:val="24"/>
        </w:rPr>
        <w:t>т о стабильности в усвоении программы ДОУ детьми по всем разделам. Возросли показатели по</w:t>
      </w:r>
      <w:r>
        <w:rPr>
          <w:rFonts w:ascii="Times New Roman" w:hAnsi="Times New Roman" w:cs="Times New Roman"/>
          <w:sz w:val="24"/>
          <w:szCs w:val="24"/>
        </w:rPr>
        <w:t xml:space="preserve"> речевому развитию с 31 до 43%</w:t>
      </w:r>
      <w:r w:rsidRPr="00A70F4C">
        <w:rPr>
          <w:rFonts w:ascii="Times New Roman" w:hAnsi="Times New Roman" w:cs="Times New Roman"/>
          <w:sz w:val="24"/>
          <w:szCs w:val="24"/>
        </w:rPr>
        <w:t>; познавател</w:t>
      </w:r>
      <w:r>
        <w:rPr>
          <w:rFonts w:ascii="Times New Roman" w:hAnsi="Times New Roman" w:cs="Times New Roman"/>
          <w:sz w:val="24"/>
          <w:szCs w:val="24"/>
        </w:rPr>
        <w:t>ьная мотивация увеличилась с 31 % до 53</w:t>
      </w:r>
      <w:r w:rsidRPr="00A70F4C">
        <w:rPr>
          <w:rFonts w:ascii="Times New Roman" w:hAnsi="Times New Roman" w:cs="Times New Roman"/>
          <w:sz w:val="24"/>
          <w:szCs w:val="24"/>
        </w:rPr>
        <w:t>%; у детей повысился интерес к здоровому образу жизни и различным видам</w:t>
      </w:r>
      <w:r>
        <w:rPr>
          <w:rFonts w:ascii="Times New Roman" w:hAnsi="Times New Roman" w:cs="Times New Roman"/>
          <w:sz w:val="24"/>
          <w:szCs w:val="24"/>
        </w:rPr>
        <w:t xml:space="preserve"> спорта с 27%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58</w:t>
      </w:r>
      <w:r w:rsidRPr="00A70F4C">
        <w:rPr>
          <w:rFonts w:ascii="Times New Roman" w:hAnsi="Times New Roman" w:cs="Times New Roman"/>
          <w:sz w:val="24"/>
          <w:szCs w:val="24"/>
        </w:rPr>
        <w:t xml:space="preserve"> %; художественно-эстет</w:t>
      </w:r>
      <w:r>
        <w:rPr>
          <w:rFonts w:ascii="Times New Roman" w:hAnsi="Times New Roman" w:cs="Times New Roman"/>
          <w:sz w:val="24"/>
          <w:szCs w:val="24"/>
        </w:rPr>
        <w:t>ическое развитие повысилось с 10 % до 37</w:t>
      </w:r>
      <w:r w:rsidRPr="00A70F4C">
        <w:rPr>
          <w:rFonts w:ascii="Times New Roman" w:hAnsi="Times New Roman" w:cs="Times New Roman"/>
          <w:sz w:val="24"/>
          <w:szCs w:val="24"/>
        </w:rPr>
        <w:t xml:space="preserve"> %; социально-коммуникативное развитие</w:t>
      </w:r>
      <w:r>
        <w:rPr>
          <w:rFonts w:ascii="Times New Roman" w:hAnsi="Times New Roman" w:cs="Times New Roman"/>
          <w:sz w:val="24"/>
          <w:szCs w:val="24"/>
        </w:rPr>
        <w:t xml:space="preserve"> за данный период выросло с 10% до 50</w:t>
      </w:r>
      <w:r w:rsidRPr="00A70F4C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B10BC0" w:rsidRPr="003017C3" w:rsidRDefault="00B10BC0" w:rsidP="00B10B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bidi="ru-RU"/>
        </w:rPr>
      </w:pPr>
      <w:r>
        <w:rPr>
          <w:rFonts w:ascii="Times New Roman" w:hAnsi="Times New Roman" w:cs="Times New Roman"/>
          <w:color w:val="000000" w:themeColor="text1"/>
          <w:sz w:val="24"/>
          <w:lang w:bidi="ru-RU"/>
        </w:rPr>
        <w:t xml:space="preserve">По итогам мониторингов, проводимых </w:t>
      </w:r>
      <w:r w:rsidRPr="003017C3">
        <w:rPr>
          <w:rFonts w:ascii="Times New Roman" w:hAnsi="Times New Roman" w:cs="Times New Roman"/>
          <w:color w:val="000000" w:themeColor="text1"/>
          <w:sz w:val="24"/>
          <w:lang w:bidi="ru-RU"/>
        </w:rPr>
        <w:t xml:space="preserve">организацией, наблюдается стабильная положительная динамика результатов освоения </w:t>
      </w:r>
      <w:proofErr w:type="gramStart"/>
      <w:r w:rsidRPr="003017C3">
        <w:rPr>
          <w:rFonts w:ascii="Times New Roman" w:hAnsi="Times New Roman" w:cs="Times New Roman"/>
          <w:color w:val="000000" w:themeColor="text1"/>
          <w:sz w:val="24"/>
          <w:lang w:bidi="ru-RU"/>
        </w:rPr>
        <w:t>обучающимися</w:t>
      </w:r>
      <w:proofErr w:type="gramEnd"/>
      <w:r w:rsidRPr="003017C3">
        <w:rPr>
          <w:rFonts w:ascii="Times New Roman" w:hAnsi="Times New Roman" w:cs="Times New Roman"/>
          <w:color w:val="000000" w:themeColor="text1"/>
          <w:sz w:val="24"/>
          <w:lang w:bidi="ru-RU"/>
        </w:rPr>
        <w:t xml:space="preserve"> образовательных программ дошкольного образования.</w:t>
      </w:r>
    </w:p>
    <w:p w:rsidR="00B10BC0" w:rsidRDefault="00B10BC0" w:rsidP="00B10BC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7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Положительные результаты освоения воспитанниками ООП </w:t>
      </w:r>
      <w:proofErr w:type="gramStart"/>
      <w:r w:rsidRPr="003017C3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Pr="003017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подтверждаются </w:t>
      </w:r>
      <w:proofErr w:type="gramStart"/>
      <w:r w:rsidRPr="003017C3">
        <w:rPr>
          <w:rFonts w:ascii="Times New Roman" w:hAnsi="Times New Roman" w:cs="Times New Roman"/>
          <w:sz w:val="24"/>
          <w:szCs w:val="24"/>
          <w:shd w:val="clear" w:color="auto" w:fill="FFFFFF"/>
        </w:rPr>
        <w:t>достижениями</w:t>
      </w:r>
      <w:proofErr w:type="gramEnd"/>
      <w:r w:rsidRPr="003017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DDE">
        <w:rPr>
          <w:rFonts w:ascii="Times New Roman" w:hAnsi="Times New Roman" w:cs="Times New Roman"/>
          <w:sz w:val="24"/>
          <w:szCs w:val="24"/>
          <w:shd w:val="clear" w:color="auto" w:fill="FFFFFF"/>
        </w:rPr>
        <w:t>моих</w:t>
      </w:r>
      <w:r w:rsidRPr="003017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воспитанников группы в проектной деятельности, конкурсном движении. Воспитанники группы не только активные участники, но и победители конкурсов различного уровня.</w:t>
      </w:r>
    </w:p>
    <w:p w:rsidR="00B10BC0" w:rsidRPr="003017C3" w:rsidRDefault="00B10BC0" w:rsidP="00B10BC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10BC0" w:rsidRPr="0036697C" w:rsidRDefault="00B10BC0" w:rsidP="00B10BC0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10BC0" w:rsidRPr="00B10BC0" w:rsidRDefault="00B10BC0" w:rsidP="00B10BC0"/>
    <w:sectPr w:rsidR="00B10BC0" w:rsidRPr="00B10BC0" w:rsidSect="00B10BC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BC0"/>
    <w:rsid w:val="005F4128"/>
    <w:rsid w:val="008640E0"/>
    <w:rsid w:val="00AC3A25"/>
    <w:rsid w:val="00B10BC0"/>
    <w:rsid w:val="00EF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B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10BC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Company>CtrlSoft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2</cp:revision>
  <dcterms:created xsi:type="dcterms:W3CDTF">2025-09-17T18:46:00Z</dcterms:created>
  <dcterms:modified xsi:type="dcterms:W3CDTF">2025-09-17T18:47:00Z</dcterms:modified>
</cp:coreProperties>
</file>