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52" w:rsidRDefault="00322252" w:rsidP="00AE1B8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3113955" wp14:editId="26D1626C">
            <wp:simplePos x="0" y="0"/>
            <wp:positionH relativeFrom="column">
              <wp:posOffset>-109220</wp:posOffset>
            </wp:positionH>
            <wp:positionV relativeFrom="paragraph">
              <wp:posOffset>-189866</wp:posOffset>
            </wp:positionV>
            <wp:extent cx="7600950" cy="10734675"/>
            <wp:effectExtent l="0" t="0" r="0" b="9525"/>
            <wp:wrapNone/>
            <wp:docPr id="1" name="Рисунок 1" descr="C:\Users\USER\Desktop\1584638495_56-p-foni-dlya-tekstov-v-vord-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84638495_56-p-foni-dlya-tekstov-v-vord-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 xml:space="preserve">              </w:t>
      </w:r>
    </w:p>
    <w:p w:rsidR="00322252" w:rsidRDefault="00322252" w:rsidP="00322252">
      <w:pPr>
        <w:ind w:left="993" w:right="1132"/>
      </w:pPr>
    </w:p>
    <w:p w:rsidR="00AE1B8B" w:rsidRPr="00921321" w:rsidRDefault="00AE1B8B" w:rsidP="00322252">
      <w:pPr>
        <w:ind w:left="993" w:right="1132"/>
        <w:jc w:val="center"/>
        <w:rPr>
          <w:rFonts w:ascii="Monotype Corsiva" w:hAnsi="Monotype Corsiva" w:cs="Times New Roman"/>
          <w:b/>
          <w:color w:val="548DD4" w:themeColor="text2" w:themeTint="99"/>
          <w:sz w:val="40"/>
          <w:szCs w:val="40"/>
        </w:rPr>
      </w:pPr>
      <w:r w:rsidRPr="00921321">
        <w:rPr>
          <w:rFonts w:ascii="Monotype Corsiva" w:hAnsi="Monotype Corsiva" w:cs="Times New Roman"/>
          <w:b/>
          <w:color w:val="548DD4" w:themeColor="text2" w:themeTint="99"/>
          <w:sz w:val="40"/>
          <w:szCs w:val="40"/>
        </w:rPr>
        <w:t>Картотека игр для детей и взрослых</w:t>
      </w:r>
    </w:p>
    <w:p w:rsidR="00AE1B8B" w:rsidRDefault="00AE1B8B" w:rsidP="00322252">
      <w:pPr>
        <w:ind w:left="993" w:right="1132"/>
      </w:pPr>
    </w:p>
    <w:p w:rsidR="00921321" w:rsidRPr="00B52703" w:rsidRDefault="00921321" w:rsidP="002B2296">
      <w:pPr>
        <w:ind w:left="1276" w:right="1132"/>
        <w:rPr>
          <w:color w:val="548DD4" w:themeColor="text2" w:themeTint="99"/>
        </w:rPr>
      </w:pPr>
      <w:r w:rsidRPr="00B52703">
        <w:rPr>
          <w:rFonts w:ascii="Monotype Corsiva" w:hAnsi="Monotype Corsiva" w:cs="Times New Roman"/>
          <w:b/>
          <w:color w:val="548DD4" w:themeColor="text2" w:themeTint="99"/>
          <w:sz w:val="32"/>
          <w:szCs w:val="32"/>
        </w:rPr>
        <w:t>Игра «ЧЕТЫРЕ  СТИХИИ»</w:t>
      </w:r>
      <w:r w:rsidRPr="00B52703">
        <w:rPr>
          <w:color w:val="548DD4" w:themeColor="text2" w:themeTint="99"/>
        </w:rPr>
        <w:t xml:space="preserve"> </w:t>
      </w:r>
    </w:p>
    <w:p w:rsidR="00921321" w:rsidRPr="002B2296" w:rsidRDefault="00921321" w:rsidP="00921321">
      <w:pPr>
        <w:spacing w:after="0"/>
        <w:ind w:left="1276" w:right="1416"/>
        <w:jc w:val="both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Цель: Способствует развитию произвольного поведения, организации.</w:t>
      </w:r>
    </w:p>
    <w:p w:rsidR="00921321" w:rsidRPr="002B2296" w:rsidRDefault="00921321" w:rsidP="00921321">
      <w:pPr>
        <w:spacing w:after="0"/>
        <w:ind w:left="1276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AE1B8B" w:rsidRPr="002B2296" w:rsidRDefault="00921321" w:rsidP="00921321">
      <w:pPr>
        <w:ind w:left="993" w:right="1132"/>
        <w:rPr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Ведущий объясняет правила игры: если он скажет слово земля, все должны опустить руки вниз, если слово «вода» – вытянуть руки вперед, слово «воздух» - поднять руки вверх, слово «огонь» - произвести вращение в лучезапястных и локтевых суставах</w:t>
      </w:r>
    </w:p>
    <w:p w:rsidR="00AE1B8B" w:rsidRPr="00921321" w:rsidRDefault="00AE1B8B" w:rsidP="00921321">
      <w:pPr>
        <w:spacing w:after="0"/>
        <w:ind w:left="993" w:right="1132"/>
        <w:rPr>
          <w:rFonts w:ascii="Times New Roman" w:hAnsi="Times New Roman" w:cs="Times New Roman"/>
          <w:sz w:val="32"/>
          <w:szCs w:val="32"/>
        </w:rPr>
      </w:pPr>
      <w:r w:rsidRPr="00B52703">
        <w:rPr>
          <w:rFonts w:ascii="Monotype Corsiva" w:hAnsi="Monotype Corsiva" w:cs="Times New Roman"/>
          <w:b/>
          <w:color w:val="548DD4" w:themeColor="text2" w:themeTint="99"/>
          <w:sz w:val="32"/>
          <w:szCs w:val="32"/>
        </w:rPr>
        <w:t xml:space="preserve">Игра «ЛАСКОВЫЕ ЛАПКИ»        </w:t>
      </w:r>
      <w:r w:rsidRPr="00B52703">
        <w:rPr>
          <w:rFonts w:ascii="Times New Roman" w:hAnsi="Times New Roman" w:cs="Times New Roman"/>
          <w:color w:val="548DD4" w:themeColor="text2" w:themeTint="99"/>
          <w:sz w:val="32"/>
          <w:szCs w:val="32"/>
        </w:rPr>
        <w:t xml:space="preserve">   </w:t>
      </w:r>
      <w:r w:rsidRPr="0092132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</w:p>
    <w:p w:rsidR="00AE1B8B" w:rsidRPr="002B2296" w:rsidRDefault="00AE1B8B" w:rsidP="00921321">
      <w:pPr>
        <w:spacing w:after="0"/>
        <w:ind w:left="993" w:right="1274"/>
        <w:jc w:val="both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Цель: Снятие напряжения, мышечных зажимов, снижение агрессивности, развитие чувственного восприятия, гармонизация отношений между ребенком и взрослым.</w:t>
      </w:r>
    </w:p>
    <w:p w:rsidR="00AE1B8B" w:rsidRPr="002B2296" w:rsidRDefault="00AE1B8B" w:rsidP="00921321">
      <w:pPr>
        <w:spacing w:after="0"/>
        <w:ind w:left="993" w:right="1274"/>
        <w:jc w:val="both"/>
        <w:rPr>
          <w:rFonts w:ascii="Times New Roman" w:hAnsi="Times New Roman" w:cs="Times New Roman"/>
          <w:sz w:val="28"/>
          <w:szCs w:val="28"/>
        </w:rPr>
      </w:pPr>
    </w:p>
    <w:p w:rsidR="00AE1B8B" w:rsidRPr="002B2296" w:rsidRDefault="00AE1B8B" w:rsidP="00921321">
      <w:pPr>
        <w:spacing w:after="0"/>
        <w:ind w:left="993" w:right="1274"/>
        <w:jc w:val="both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Взрослый подбирает 6-7 мелких предметов различной фактуры: кусочек меха, кисточку, стеклянный флакон, бусы, вату и т. д. Все это выкладывается на стол. Ребенку предлагается оголить руку по локоть; взрослый объясняет, что по руке будет ходить «зверек» и касаться ласковыми лапками. Надо с закрытыми глазами угадать, какой «зверек» прикасался к руке, — отгадать предмет. Прикосновения должны быть поглаживающими, приятными.</w:t>
      </w:r>
    </w:p>
    <w:p w:rsidR="00AE1B8B" w:rsidRPr="002B2296" w:rsidRDefault="00AE1B8B" w:rsidP="00921321">
      <w:pPr>
        <w:spacing w:after="0"/>
        <w:ind w:left="993" w:right="1274"/>
        <w:jc w:val="both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Вариант игры: «зверек» будет прикасаться к щеке, колену, ладони. Можно поменяться с ребенком местами.</w:t>
      </w:r>
    </w:p>
    <w:p w:rsidR="00AE1B8B" w:rsidRPr="00921321" w:rsidRDefault="00AE1B8B" w:rsidP="00921321">
      <w:pPr>
        <w:spacing w:after="0"/>
        <w:ind w:left="993" w:right="1132"/>
        <w:rPr>
          <w:rFonts w:ascii="Times New Roman" w:hAnsi="Times New Roman" w:cs="Times New Roman"/>
        </w:rPr>
      </w:pPr>
    </w:p>
    <w:p w:rsidR="00AE1B8B" w:rsidRPr="00B52703" w:rsidRDefault="00AE1B8B" w:rsidP="00921321">
      <w:pPr>
        <w:spacing w:after="0"/>
        <w:ind w:left="993" w:right="1132"/>
        <w:rPr>
          <w:rFonts w:ascii="Monotype Corsiva" w:hAnsi="Monotype Corsiva" w:cs="Times New Roman"/>
          <w:b/>
          <w:color w:val="548DD4" w:themeColor="text2" w:themeTint="99"/>
          <w:sz w:val="32"/>
          <w:szCs w:val="32"/>
        </w:rPr>
      </w:pPr>
      <w:r w:rsidRPr="00B52703">
        <w:rPr>
          <w:rFonts w:ascii="Monotype Corsiva" w:hAnsi="Monotype Corsiva" w:cs="Times New Roman"/>
          <w:b/>
          <w:color w:val="548DD4" w:themeColor="text2" w:themeTint="99"/>
          <w:sz w:val="32"/>
          <w:szCs w:val="32"/>
        </w:rPr>
        <w:t>Игра «КАРАТИСТ»</w:t>
      </w:r>
    </w:p>
    <w:p w:rsidR="00AE1B8B" w:rsidRPr="00921321" w:rsidRDefault="00AE1B8B" w:rsidP="00921321">
      <w:pPr>
        <w:spacing w:after="0"/>
        <w:rPr>
          <w:rFonts w:ascii="Monotype Corsiva" w:hAnsi="Monotype Corsiva" w:cs="Times New Roman"/>
          <w:b/>
          <w:sz w:val="32"/>
          <w:szCs w:val="32"/>
        </w:rPr>
      </w:pPr>
    </w:p>
    <w:p w:rsidR="00AE1B8B" w:rsidRPr="002B2296" w:rsidRDefault="00AE1B8B" w:rsidP="00921321">
      <w:pPr>
        <w:spacing w:after="0"/>
        <w:ind w:left="993" w:right="1274"/>
        <w:jc w:val="both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Цель:   развитие двигательного контроля, снятие  импульсивности.</w:t>
      </w:r>
    </w:p>
    <w:p w:rsidR="00AE1B8B" w:rsidRPr="002B2296" w:rsidRDefault="00AE1B8B" w:rsidP="00921321">
      <w:pPr>
        <w:spacing w:after="0"/>
        <w:ind w:left="993" w:right="1274"/>
        <w:jc w:val="both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На пол кладем обруч или создаем круг из любых подручных материалов. Один из участников встает в обруч и превращается в "каратиста", выполняя резкие движения руками и ногами. Остальные участники игры произносят: "Сильнее, еще сильнее...", помогая игроку выплеснуть агрессивную энергию интенсивными движениями.</w:t>
      </w:r>
    </w:p>
    <w:p w:rsidR="00AE1B8B" w:rsidRPr="002B2296" w:rsidRDefault="00AE1B8B" w:rsidP="00AE1B8B">
      <w:pPr>
        <w:ind w:left="993" w:right="1274"/>
        <w:rPr>
          <w:sz w:val="28"/>
          <w:szCs w:val="28"/>
        </w:rPr>
      </w:pPr>
    </w:p>
    <w:p w:rsidR="00AE1B8B" w:rsidRDefault="00AE1B8B" w:rsidP="00921321">
      <w:pPr>
        <w:spacing w:after="0"/>
        <w:ind w:left="1276" w:right="1416"/>
        <w:jc w:val="both"/>
      </w:pPr>
    </w:p>
    <w:p w:rsidR="00AE1B8B" w:rsidRDefault="00AE1B8B" w:rsidP="00921321">
      <w:pPr>
        <w:spacing w:after="0"/>
        <w:ind w:left="1276" w:right="1416"/>
        <w:jc w:val="both"/>
      </w:pPr>
      <w:r>
        <w:t xml:space="preserve"> </w:t>
      </w:r>
    </w:p>
    <w:p w:rsidR="00AE1B8B" w:rsidRDefault="00AE1B8B" w:rsidP="00921321">
      <w:pPr>
        <w:spacing w:after="0"/>
        <w:ind w:left="1276" w:right="1416"/>
        <w:jc w:val="both"/>
      </w:pPr>
    </w:p>
    <w:p w:rsidR="00AE1B8B" w:rsidRDefault="00AE1B8B" w:rsidP="00921321">
      <w:pPr>
        <w:spacing w:after="0"/>
        <w:ind w:left="1276" w:right="1416"/>
        <w:jc w:val="both"/>
      </w:pPr>
    </w:p>
    <w:p w:rsidR="00B52703" w:rsidRDefault="00B52703" w:rsidP="00B52703">
      <w:pPr>
        <w:spacing w:after="0"/>
        <w:ind w:left="1276" w:right="1416"/>
        <w:jc w:val="both"/>
        <w:rPr>
          <w:rFonts w:ascii="Times New Roman" w:hAnsi="Times New Roman" w:cs="Times New Roman"/>
          <w:sz w:val="24"/>
          <w:szCs w:val="24"/>
        </w:rPr>
      </w:pPr>
    </w:p>
    <w:p w:rsidR="00B52703" w:rsidRDefault="00B52703" w:rsidP="00B52703">
      <w:pPr>
        <w:spacing w:after="0"/>
        <w:ind w:left="1276" w:right="1416"/>
        <w:jc w:val="both"/>
        <w:rPr>
          <w:rFonts w:ascii="Times New Roman" w:hAnsi="Times New Roman" w:cs="Times New Roman"/>
          <w:sz w:val="24"/>
          <w:szCs w:val="24"/>
        </w:rPr>
      </w:pPr>
    </w:p>
    <w:p w:rsidR="00B52703" w:rsidRDefault="00B52703" w:rsidP="00B52703">
      <w:pPr>
        <w:spacing w:after="0"/>
        <w:ind w:left="1276" w:right="1416"/>
        <w:jc w:val="both"/>
        <w:rPr>
          <w:rFonts w:ascii="Times New Roman" w:hAnsi="Times New Roman" w:cs="Times New Roman"/>
          <w:sz w:val="24"/>
          <w:szCs w:val="24"/>
        </w:rPr>
      </w:pPr>
    </w:p>
    <w:p w:rsidR="00B52703" w:rsidRDefault="00B52703" w:rsidP="00B52703">
      <w:pPr>
        <w:spacing w:after="0"/>
        <w:ind w:left="1276" w:right="1416"/>
        <w:jc w:val="both"/>
        <w:rPr>
          <w:rFonts w:ascii="Times New Roman" w:hAnsi="Times New Roman" w:cs="Times New Roman"/>
          <w:sz w:val="24"/>
          <w:szCs w:val="24"/>
        </w:rPr>
      </w:pPr>
    </w:p>
    <w:p w:rsidR="00B52703" w:rsidRDefault="00B52703" w:rsidP="00B52703">
      <w:pPr>
        <w:spacing w:after="0"/>
        <w:ind w:left="1276" w:right="1416"/>
        <w:jc w:val="both"/>
        <w:rPr>
          <w:rFonts w:ascii="Times New Roman" w:hAnsi="Times New Roman" w:cs="Times New Roman"/>
          <w:sz w:val="24"/>
          <w:szCs w:val="24"/>
        </w:rPr>
      </w:pPr>
      <w:r w:rsidRPr="00B5270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063A279" wp14:editId="795CD62B">
            <wp:simplePos x="0" y="0"/>
            <wp:positionH relativeFrom="column">
              <wp:posOffset>-90170</wp:posOffset>
            </wp:positionH>
            <wp:positionV relativeFrom="paragraph">
              <wp:posOffset>-180340</wp:posOffset>
            </wp:positionV>
            <wp:extent cx="7581900" cy="10753725"/>
            <wp:effectExtent l="0" t="0" r="0" b="9525"/>
            <wp:wrapNone/>
            <wp:docPr id="4" name="Рисунок 4" descr="C:\Users\USER\Desktop\1584638495_56-p-foni-dlya-tekstov-v-vord-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584638495_56-p-foni-dlya-tekstov-v-vord-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703" w:rsidRDefault="00B52703" w:rsidP="00B52703">
      <w:pPr>
        <w:spacing w:after="0"/>
        <w:ind w:left="1276" w:right="1416"/>
        <w:jc w:val="both"/>
        <w:rPr>
          <w:rFonts w:ascii="Times New Roman" w:hAnsi="Times New Roman" w:cs="Times New Roman"/>
          <w:sz w:val="24"/>
          <w:szCs w:val="24"/>
        </w:rPr>
      </w:pPr>
    </w:p>
    <w:p w:rsidR="002B2296" w:rsidRDefault="002B2296" w:rsidP="00B52703">
      <w:pPr>
        <w:spacing w:after="0"/>
        <w:ind w:left="1276" w:right="1416"/>
        <w:jc w:val="both"/>
        <w:rPr>
          <w:rFonts w:ascii="Monotype Corsiva" w:hAnsi="Monotype Corsiva" w:cs="Times New Roman"/>
          <w:b/>
          <w:color w:val="548DD4" w:themeColor="text2" w:themeTint="99"/>
          <w:sz w:val="32"/>
          <w:szCs w:val="32"/>
        </w:rPr>
      </w:pPr>
    </w:p>
    <w:p w:rsidR="00AE1B8B" w:rsidRPr="00B52703" w:rsidRDefault="00AE1B8B" w:rsidP="00B52703">
      <w:pPr>
        <w:spacing w:after="0"/>
        <w:ind w:left="1276" w:right="1416"/>
        <w:jc w:val="both"/>
        <w:rPr>
          <w:rFonts w:ascii="Monotype Corsiva" w:hAnsi="Monotype Corsiva" w:cs="Times New Roman"/>
          <w:b/>
          <w:color w:val="548DD4" w:themeColor="text2" w:themeTint="99"/>
          <w:sz w:val="32"/>
          <w:szCs w:val="32"/>
        </w:rPr>
      </w:pPr>
      <w:r w:rsidRPr="00B52703">
        <w:rPr>
          <w:rFonts w:ascii="Monotype Corsiva" w:hAnsi="Monotype Corsiva" w:cs="Times New Roman"/>
          <w:b/>
          <w:color w:val="548DD4" w:themeColor="text2" w:themeTint="99"/>
          <w:sz w:val="32"/>
          <w:szCs w:val="32"/>
        </w:rPr>
        <w:t>Игра «ЧЕТВЕРТЫЙ ЛИШНИЙ»</w:t>
      </w:r>
    </w:p>
    <w:p w:rsidR="00AE1B8B" w:rsidRPr="00B52703" w:rsidRDefault="00AE1B8B" w:rsidP="00B52703">
      <w:pPr>
        <w:spacing w:after="0"/>
        <w:ind w:left="1276" w:right="1416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B5270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:rsidR="00AE1B8B" w:rsidRPr="002B2296" w:rsidRDefault="00AE1B8B" w:rsidP="00B52703">
      <w:pPr>
        <w:tabs>
          <w:tab w:val="left" w:pos="10206"/>
        </w:tabs>
        <w:spacing w:after="0"/>
        <w:ind w:left="1276" w:right="1416"/>
        <w:jc w:val="both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Увлекательная и развивающая игра. Способствует развитию у</w:t>
      </w:r>
      <w:r w:rsidR="00B52703" w:rsidRPr="002B2296">
        <w:rPr>
          <w:rFonts w:ascii="Times New Roman" w:hAnsi="Times New Roman" w:cs="Times New Roman"/>
          <w:sz w:val="28"/>
          <w:szCs w:val="28"/>
        </w:rPr>
        <w:t xml:space="preserve"> </w:t>
      </w:r>
      <w:r w:rsidRPr="002B2296">
        <w:rPr>
          <w:rFonts w:ascii="Times New Roman" w:hAnsi="Times New Roman" w:cs="Times New Roman"/>
          <w:sz w:val="28"/>
          <w:szCs w:val="28"/>
        </w:rPr>
        <w:t>ребенка внимания, логического мышления, обобщения и повышает</w:t>
      </w:r>
      <w:r w:rsidR="00B52703" w:rsidRPr="002B2296">
        <w:rPr>
          <w:rFonts w:ascii="Times New Roman" w:hAnsi="Times New Roman" w:cs="Times New Roman"/>
          <w:sz w:val="28"/>
          <w:szCs w:val="28"/>
        </w:rPr>
        <w:t xml:space="preserve"> </w:t>
      </w:r>
      <w:r w:rsidRPr="002B2296">
        <w:rPr>
          <w:rFonts w:ascii="Times New Roman" w:hAnsi="Times New Roman" w:cs="Times New Roman"/>
          <w:sz w:val="28"/>
          <w:szCs w:val="28"/>
        </w:rPr>
        <w:t>словарный запас.</w:t>
      </w:r>
    </w:p>
    <w:p w:rsidR="00AE1B8B" w:rsidRPr="002B2296" w:rsidRDefault="00AE1B8B" w:rsidP="00B52703">
      <w:pPr>
        <w:tabs>
          <w:tab w:val="left" w:pos="10206"/>
        </w:tabs>
        <w:spacing w:after="0"/>
        <w:ind w:left="1276" w:right="1416"/>
        <w:jc w:val="both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Цель: Закрепить умение находить четвертый лишний предмет</w:t>
      </w:r>
      <w:r w:rsidR="00B52703" w:rsidRPr="002B2296">
        <w:rPr>
          <w:rFonts w:ascii="Times New Roman" w:hAnsi="Times New Roman" w:cs="Times New Roman"/>
          <w:sz w:val="28"/>
          <w:szCs w:val="28"/>
        </w:rPr>
        <w:t xml:space="preserve"> </w:t>
      </w:r>
      <w:r w:rsidRPr="002B2296">
        <w:rPr>
          <w:rFonts w:ascii="Times New Roman" w:hAnsi="Times New Roman" w:cs="Times New Roman"/>
          <w:sz w:val="28"/>
          <w:szCs w:val="28"/>
        </w:rPr>
        <w:t>и объяснять, почему он лишний.</w:t>
      </w:r>
    </w:p>
    <w:p w:rsidR="00AE1B8B" w:rsidRPr="002B2296" w:rsidRDefault="00AE1B8B" w:rsidP="00B52703">
      <w:pPr>
        <w:tabs>
          <w:tab w:val="left" w:pos="10206"/>
        </w:tabs>
        <w:spacing w:after="0"/>
        <w:ind w:left="1276" w:right="1416"/>
        <w:jc w:val="both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Показать  ребенку карточку, на которой нарисованы</w:t>
      </w:r>
      <w:r w:rsidR="00B52703" w:rsidRPr="002B2296">
        <w:rPr>
          <w:rFonts w:ascii="Times New Roman" w:hAnsi="Times New Roman" w:cs="Times New Roman"/>
          <w:sz w:val="28"/>
          <w:szCs w:val="28"/>
        </w:rPr>
        <w:t xml:space="preserve"> </w:t>
      </w:r>
      <w:r w:rsidRPr="002B2296">
        <w:rPr>
          <w:rFonts w:ascii="Times New Roman" w:hAnsi="Times New Roman" w:cs="Times New Roman"/>
          <w:sz w:val="28"/>
          <w:szCs w:val="28"/>
        </w:rPr>
        <w:t>четыре картинки, три из них подходят друг другу, по какому-то признаку,</w:t>
      </w:r>
      <w:r w:rsidR="00B52703" w:rsidRPr="002B2296">
        <w:rPr>
          <w:rFonts w:ascii="Times New Roman" w:hAnsi="Times New Roman" w:cs="Times New Roman"/>
          <w:sz w:val="28"/>
          <w:szCs w:val="28"/>
        </w:rPr>
        <w:t xml:space="preserve"> </w:t>
      </w:r>
      <w:r w:rsidRPr="002B2296">
        <w:rPr>
          <w:rFonts w:ascii="Times New Roman" w:hAnsi="Times New Roman" w:cs="Times New Roman"/>
          <w:sz w:val="28"/>
          <w:szCs w:val="28"/>
        </w:rPr>
        <w:t>их можно назвать одним словом, а четвёртая лишняя. Какая?</w:t>
      </w:r>
    </w:p>
    <w:p w:rsidR="00AE1B8B" w:rsidRPr="002B2296" w:rsidRDefault="00AE1B8B" w:rsidP="00B52703">
      <w:pPr>
        <w:tabs>
          <w:tab w:val="left" w:pos="10206"/>
        </w:tabs>
        <w:spacing w:after="0"/>
        <w:ind w:left="1276" w:right="1416"/>
        <w:jc w:val="both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 xml:space="preserve"> (Или по данной схеме разложить предметы, которые имеются  дома).</w:t>
      </w:r>
    </w:p>
    <w:p w:rsidR="00AE1B8B" w:rsidRPr="002B2296" w:rsidRDefault="00AE1B8B" w:rsidP="00921321">
      <w:pPr>
        <w:spacing w:after="0"/>
        <w:ind w:left="1276" w:right="1416"/>
        <w:jc w:val="both"/>
        <w:rPr>
          <w:sz w:val="28"/>
          <w:szCs w:val="28"/>
        </w:rPr>
      </w:pPr>
      <w:r w:rsidRPr="002B2296">
        <w:rPr>
          <w:sz w:val="28"/>
          <w:szCs w:val="28"/>
        </w:rPr>
        <w:t xml:space="preserve"> </w:t>
      </w:r>
    </w:p>
    <w:p w:rsidR="00AE1B8B" w:rsidRDefault="00AE1B8B" w:rsidP="00227468">
      <w:pPr>
        <w:tabs>
          <w:tab w:val="left" w:pos="1965"/>
        </w:tabs>
      </w:pPr>
      <w:r>
        <w:t xml:space="preserve"> </w:t>
      </w:r>
      <w:r w:rsidR="00B52703">
        <w:t xml:space="preserve">                       </w:t>
      </w:r>
      <w:r w:rsidRPr="00B52703">
        <w:rPr>
          <w:rFonts w:ascii="Monotype Corsiva" w:hAnsi="Monotype Corsiva" w:cs="Times New Roman"/>
          <w:b/>
          <w:color w:val="548DD4" w:themeColor="text2" w:themeTint="99"/>
          <w:sz w:val="32"/>
          <w:szCs w:val="32"/>
        </w:rPr>
        <w:t>Игра «ЗАМРИ»</w:t>
      </w:r>
    </w:p>
    <w:p w:rsidR="00AE1B8B" w:rsidRPr="002B2296" w:rsidRDefault="00AE1B8B" w:rsidP="00B52703">
      <w:pPr>
        <w:spacing w:after="0"/>
        <w:ind w:left="1276" w:right="141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2B2296">
        <w:rPr>
          <w:rFonts w:ascii="Times New Roman" w:hAnsi="Times New Roman" w:cs="Times New Roman"/>
          <w:sz w:val="28"/>
          <w:szCs w:val="28"/>
        </w:rPr>
        <w:t>Цель: развитие произвольного внимания и произвольных движений.</w:t>
      </w:r>
    </w:p>
    <w:p w:rsidR="00AE1B8B" w:rsidRPr="002B2296" w:rsidRDefault="00AE1B8B" w:rsidP="00B52703">
      <w:pPr>
        <w:spacing w:after="0"/>
        <w:ind w:left="1276" w:right="1416"/>
        <w:jc w:val="both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Играет веселая музыка. Дети подпрыгивают и свободно двигаются в такт музыке. Внезапно музыка обрывается, и дети замирают в тех позах, в которых застал их музыкальный перерыв. Затем через минуту снова включается музыка и игра продолжается. В конце выбирается самый внимательный - победитель.</w:t>
      </w:r>
    </w:p>
    <w:p w:rsidR="00AE1B8B" w:rsidRDefault="00B52703" w:rsidP="00B52703">
      <w:pPr>
        <w:tabs>
          <w:tab w:val="left" w:pos="2370"/>
        </w:tabs>
        <w:ind w:right="1416"/>
      </w:pPr>
      <w:r>
        <w:tab/>
      </w:r>
    </w:p>
    <w:p w:rsidR="00AE1B8B" w:rsidRPr="00921321" w:rsidRDefault="00AE1B8B" w:rsidP="00B52703">
      <w:pPr>
        <w:spacing w:after="0"/>
        <w:ind w:left="1276" w:right="1416"/>
        <w:rPr>
          <w:rFonts w:ascii="Monotype Corsiva" w:hAnsi="Monotype Corsiva" w:cs="Times New Roman"/>
          <w:b/>
          <w:sz w:val="32"/>
          <w:szCs w:val="32"/>
        </w:rPr>
      </w:pPr>
      <w:r w:rsidRPr="00B52703">
        <w:rPr>
          <w:rFonts w:ascii="Monotype Corsiva" w:hAnsi="Monotype Corsiva" w:cs="Times New Roman"/>
          <w:b/>
          <w:color w:val="548DD4" w:themeColor="text2" w:themeTint="99"/>
          <w:sz w:val="32"/>
          <w:szCs w:val="32"/>
        </w:rPr>
        <w:t>Игра «СЛ</w:t>
      </w:r>
      <w:r w:rsidR="00B52703">
        <w:rPr>
          <w:rFonts w:ascii="Monotype Corsiva" w:hAnsi="Monotype Corsiva" w:cs="Times New Roman"/>
          <w:b/>
          <w:color w:val="548DD4" w:themeColor="text2" w:themeTint="99"/>
          <w:sz w:val="32"/>
          <w:szCs w:val="32"/>
        </w:rPr>
        <w:t>У</w:t>
      </w:r>
      <w:r w:rsidRPr="00B52703">
        <w:rPr>
          <w:rFonts w:ascii="Monotype Corsiva" w:hAnsi="Monotype Corsiva" w:cs="Times New Roman"/>
          <w:b/>
          <w:color w:val="548DD4" w:themeColor="text2" w:themeTint="99"/>
          <w:sz w:val="32"/>
          <w:szCs w:val="32"/>
        </w:rPr>
        <w:t>ШАЙ ХЛОПКИ»</w:t>
      </w:r>
    </w:p>
    <w:p w:rsidR="00AE1B8B" w:rsidRPr="002B2296" w:rsidRDefault="00AE1B8B" w:rsidP="00B52703">
      <w:pPr>
        <w:spacing w:after="0"/>
        <w:ind w:left="1276" w:right="1416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Цель: развитие произвольного внимания и поведения.</w:t>
      </w:r>
    </w:p>
    <w:p w:rsidR="00AE1B8B" w:rsidRPr="002B2296" w:rsidRDefault="00AE1B8B" w:rsidP="00B52703">
      <w:pPr>
        <w:ind w:left="1276" w:right="1416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Игроки идут по кругу. Когда ведущий хлопнет в ладоши 1 раз – они приседают, два раза – вытягивают руки вверх, три раза – замирают. После выполнения команды движение "поскакать на одной ножке" и т. п.</w:t>
      </w:r>
    </w:p>
    <w:p w:rsidR="00AE1B8B" w:rsidRDefault="005F39E7" w:rsidP="002B2296">
      <w:pPr>
        <w:jc w:val="both"/>
      </w:pPr>
      <w:r>
        <w:tab/>
      </w:r>
      <w:r w:rsidR="002B2296">
        <w:t xml:space="preserve">           </w:t>
      </w:r>
      <w:r w:rsidRPr="002B2296">
        <w:rPr>
          <w:rFonts w:ascii="Monotype Corsiva" w:hAnsi="Monotype Corsiva" w:cs="Times New Roman"/>
          <w:b/>
          <w:color w:val="548DD4" w:themeColor="text2" w:themeTint="99"/>
          <w:sz w:val="32"/>
          <w:szCs w:val="32"/>
        </w:rPr>
        <w:t>Игра «Кляксография»</w:t>
      </w:r>
    </w:p>
    <w:p w:rsidR="005F39E7" w:rsidRPr="002B2296" w:rsidRDefault="005F39E7" w:rsidP="002B2296">
      <w:pPr>
        <w:spacing w:after="0"/>
        <w:ind w:left="1276" w:right="1416"/>
        <w:jc w:val="both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 xml:space="preserve">Цель:  развитие творческого </w:t>
      </w:r>
      <w:r w:rsidR="002B2296" w:rsidRPr="002B2296">
        <w:rPr>
          <w:rFonts w:ascii="Times New Roman" w:hAnsi="Times New Roman" w:cs="Times New Roman"/>
          <w:sz w:val="28"/>
          <w:szCs w:val="28"/>
        </w:rPr>
        <w:t>воображения.</w:t>
      </w:r>
    </w:p>
    <w:p w:rsidR="002B2296" w:rsidRPr="002B2296" w:rsidRDefault="002B2296" w:rsidP="002B2296">
      <w:pPr>
        <w:spacing w:after="0"/>
        <w:ind w:left="1276" w:right="1416"/>
        <w:jc w:val="both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Необходимый инвентарь: краски, кисть, бумага.</w:t>
      </w:r>
    </w:p>
    <w:p w:rsidR="002B2296" w:rsidRPr="002B2296" w:rsidRDefault="002B2296" w:rsidP="002B2296">
      <w:pPr>
        <w:spacing w:after="0"/>
        <w:ind w:left="1276" w:right="1416"/>
        <w:jc w:val="both"/>
        <w:rPr>
          <w:rFonts w:ascii="Times New Roman" w:hAnsi="Times New Roman" w:cs="Times New Roman"/>
          <w:sz w:val="28"/>
          <w:szCs w:val="28"/>
        </w:rPr>
      </w:pPr>
      <w:r w:rsidRPr="002B2296">
        <w:rPr>
          <w:rFonts w:ascii="Times New Roman" w:hAnsi="Times New Roman" w:cs="Times New Roman"/>
          <w:sz w:val="28"/>
          <w:szCs w:val="28"/>
        </w:rPr>
        <w:t>На середину листа поставить кляксу любого цвета (или несколько цветов). Согните лист пополам, кляксой внутрь. Разверните его. Получатся чудесные картинки. Просушите лист.  На что это похоже? Дорисуйте детали.</w:t>
      </w:r>
    </w:p>
    <w:sectPr w:rsidR="002B2296" w:rsidRPr="002B2296" w:rsidSect="00921321">
      <w:pgSz w:w="11906" w:h="16838"/>
      <w:pgMar w:top="284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67"/>
    <w:rsid w:val="00227468"/>
    <w:rsid w:val="002B2296"/>
    <w:rsid w:val="00322252"/>
    <w:rsid w:val="003B3D0C"/>
    <w:rsid w:val="005F39E7"/>
    <w:rsid w:val="00921321"/>
    <w:rsid w:val="00AE1B8B"/>
    <w:rsid w:val="00B52703"/>
    <w:rsid w:val="00E1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2020-05-26T04:51:00Z</dcterms:created>
  <dcterms:modified xsi:type="dcterms:W3CDTF">2020-05-26T05:43:00Z</dcterms:modified>
</cp:coreProperties>
</file>