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53" w:rsidRDefault="00677053" w:rsidP="00E061D5">
      <w:pPr>
        <w:pStyle w:val="a2"/>
        <w:ind w:left="708" w:firstLine="0"/>
        <w:jc w:val="left"/>
      </w:pPr>
      <w:bookmarkStart w:id="0" w:name="_GoBack"/>
      <w:bookmarkEnd w:id="0"/>
      <w:r>
        <w:t>Большинство родите</w:t>
      </w:r>
      <w:r w:rsidR="000C46A9">
        <w:t xml:space="preserve">лей дошкольников волнует вопрос, </w:t>
      </w:r>
      <w:r>
        <w:t>к</w:t>
      </w:r>
      <w:r w:rsidR="007C409A">
        <w:t>акими к</w:t>
      </w:r>
      <w:r w:rsidRPr="00677053">
        <w:t>ачествами должен обладать</w:t>
      </w:r>
      <w:r>
        <w:t xml:space="preserve"> их ребенок</w:t>
      </w:r>
      <w:r w:rsidRPr="00677053">
        <w:rPr>
          <w:b/>
        </w:rPr>
        <w:t>,</w:t>
      </w:r>
      <w:r w:rsidRPr="00677053">
        <w:t xml:space="preserve"> чтобы его дальнейшее учение проходило успешно? </w:t>
      </w:r>
    </w:p>
    <w:p w:rsidR="0057513A" w:rsidRDefault="00904294" w:rsidP="0057513A">
      <w:pPr>
        <w:pStyle w:val="a2"/>
      </w:pPr>
      <w:r>
        <w:t xml:space="preserve">Выделяют следующие </w:t>
      </w:r>
      <w:r w:rsidR="007C0916">
        <w:t xml:space="preserve">основные </w:t>
      </w:r>
      <w:r w:rsidR="007C409A">
        <w:t xml:space="preserve">составляющие для успешного обучения в </w:t>
      </w:r>
      <w:r>
        <w:t xml:space="preserve"> школе:</w:t>
      </w:r>
    </w:p>
    <w:p w:rsidR="00904294" w:rsidRDefault="000F3540" w:rsidP="00DB3E0F">
      <w:pPr>
        <w:pStyle w:val="a2"/>
        <w:numPr>
          <w:ilvl w:val="0"/>
          <w:numId w:val="3"/>
        </w:numPr>
        <w:rPr>
          <w:rFonts w:ascii="MS Gothic" w:eastAsia="MS Gothic" w:hAnsi="MS Gothic" w:cs="MS Gothic"/>
        </w:rPr>
      </w:pPr>
      <w:r>
        <w:t>эмоционально-волевая готовность (</w:t>
      </w:r>
      <w:r w:rsidR="00C20A53">
        <w:t xml:space="preserve">умение </w:t>
      </w:r>
      <w:r>
        <w:t xml:space="preserve">подчинять </w:t>
      </w:r>
      <w:r w:rsidR="001E3F4C">
        <w:t>свое поведение нормам и требованиям общества;</w:t>
      </w:r>
    </w:p>
    <w:p w:rsidR="00246B24" w:rsidRDefault="00246B24" w:rsidP="00DB3E0F">
      <w:pPr>
        <w:pStyle w:val="a2"/>
        <w:numPr>
          <w:ilvl w:val="0"/>
          <w:numId w:val="3"/>
        </w:numPr>
      </w:pPr>
      <w:r>
        <w:t xml:space="preserve">интеллектуальная готовность </w:t>
      </w:r>
      <w:r w:rsidR="001F4581">
        <w:t>(</w:t>
      </w:r>
      <w:r>
        <w:t>развитие воображения, вни</w:t>
      </w:r>
      <w:r w:rsidR="001E3F4C">
        <w:t>мания,  памяти, мышления, речи</w:t>
      </w:r>
      <w:r>
        <w:t>);</w:t>
      </w:r>
    </w:p>
    <w:p w:rsidR="00904294" w:rsidRDefault="001F4581" w:rsidP="00DB3E0F">
      <w:pPr>
        <w:pStyle w:val="a2"/>
        <w:numPr>
          <w:ilvl w:val="0"/>
          <w:numId w:val="3"/>
        </w:numPr>
        <w:rPr>
          <w:rFonts w:ascii="MS Gothic" w:eastAsia="MS Gothic" w:hAnsi="MS Gothic" w:cs="MS Gothic"/>
        </w:rPr>
      </w:pPr>
      <w:r>
        <w:t>физическая готовность (</w:t>
      </w:r>
      <w:r w:rsidR="00246B24">
        <w:t xml:space="preserve">состояние </w:t>
      </w:r>
      <w:r>
        <w:t xml:space="preserve">здоровья, определенный уровень </w:t>
      </w:r>
      <w:r w:rsidR="00246B24">
        <w:t>развития двигательных навыков и качеств, координация движений, развитие крупной и мелкой моторики</w:t>
      </w:r>
      <w:r>
        <w:t>);</w:t>
      </w:r>
    </w:p>
    <w:p w:rsidR="0057513A" w:rsidRDefault="00904294" w:rsidP="00DB3E0F">
      <w:pPr>
        <w:pStyle w:val="a2"/>
        <w:numPr>
          <w:ilvl w:val="0"/>
          <w:numId w:val="3"/>
        </w:numPr>
      </w:pPr>
      <w:r>
        <w:t>личностная готовность</w:t>
      </w:r>
      <w:r w:rsidR="00246B24">
        <w:t xml:space="preserve"> (</w:t>
      </w:r>
      <w:r w:rsidR="00D14057">
        <w:t xml:space="preserve">желание учиться, </w:t>
      </w:r>
      <w:r w:rsidR="00E061D5">
        <w:t>у</w:t>
      </w:r>
      <w:r w:rsidR="001F4581">
        <w:t xml:space="preserve">мение общаться с взрослыми, со сверстниками, </w:t>
      </w:r>
      <w:r w:rsidR="00246B24">
        <w:t>умение совместно действовать для решения поставленных задач</w:t>
      </w:r>
      <w:r w:rsidR="000A2C3E" w:rsidRPr="00E74D08">
        <w:rPr>
          <w:color w:val="000000"/>
        </w:rPr>
        <w:t xml:space="preserve">, </w:t>
      </w:r>
      <w:r w:rsidR="005E64C2" w:rsidRPr="00E74D08">
        <w:rPr>
          <w:color w:val="000000"/>
        </w:rPr>
        <w:t xml:space="preserve">положительное </w:t>
      </w:r>
      <w:r w:rsidR="000A2C3E" w:rsidRPr="00E74D08">
        <w:rPr>
          <w:color w:val="000000"/>
        </w:rPr>
        <w:t>отношение к школе</w:t>
      </w:r>
      <w:r w:rsidR="00E061D5" w:rsidRPr="00E74D08">
        <w:rPr>
          <w:color w:val="000000"/>
        </w:rPr>
        <w:t>;</w:t>
      </w:r>
      <w:r w:rsidR="00246B24">
        <w:t>ориентировка в окружающем мире, самостоятельность ребе</w:t>
      </w:r>
      <w:r w:rsidR="001E3F4C">
        <w:t>нка, творческая</w:t>
      </w:r>
      <w:r w:rsidR="00A8464A">
        <w:t xml:space="preserve"> активность, инициативность</w:t>
      </w:r>
      <w:r w:rsidR="001F4581">
        <w:t>, т. д.</w:t>
      </w:r>
      <w:r w:rsidR="00246B24">
        <w:t>).</w:t>
      </w:r>
    </w:p>
    <w:p w:rsidR="00F76ACF" w:rsidRDefault="00184076" w:rsidP="00F76ACF">
      <w:pPr>
        <w:pStyle w:val="a2"/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170180</wp:posOffset>
            </wp:positionV>
            <wp:extent cx="2171700" cy="2089150"/>
            <wp:effectExtent l="0" t="0" r="0" b="6350"/>
            <wp:wrapTight wrapText="bothSides">
              <wp:wrapPolygon edited="0">
                <wp:start x="0" y="0"/>
                <wp:lineTo x="0" y="21469"/>
                <wp:lineTo x="21411" y="21469"/>
                <wp:lineTo x="21411" y="0"/>
                <wp:lineTo x="0" y="0"/>
              </wp:wrapPolygon>
            </wp:wrapTight>
            <wp:docPr id="17" name="Рисунок 17" descr="Стенд &quot;Информация для родителей&quot;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тенд &quot;Информация для родителей&quot;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0916">
        <w:t>Все эти качества</w:t>
      </w:r>
      <w:r w:rsidR="00F76ACF">
        <w:t xml:space="preserve"> взаимосвязаны между собой.</w:t>
      </w:r>
    </w:p>
    <w:p w:rsidR="0071213E" w:rsidRDefault="0071213E" w:rsidP="00C760FF">
      <w:pPr>
        <w:pStyle w:val="a2"/>
      </w:pPr>
      <w:r w:rsidRPr="008950C8">
        <w:t>Как</w:t>
      </w:r>
      <w:r w:rsidR="00C760FF">
        <w:t xml:space="preserve"> и где могут сформироваться эти </w:t>
      </w:r>
      <w:r w:rsidRPr="008950C8">
        <w:t>основные показате</w:t>
      </w:r>
      <w:r>
        <w:t>ли готовн</w:t>
      </w:r>
      <w:r w:rsidRPr="008950C8">
        <w:t>ости к обучению в школе?</w:t>
      </w:r>
      <w:r>
        <w:t>На протяжении всего дошкольного возраста в разных видах игры</w:t>
      </w:r>
      <w:r w:rsidR="00210E19">
        <w:t>.</w:t>
      </w:r>
    </w:p>
    <w:p w:rsidR="0071213E" w:rsidRDefault="0071213E" w:rsidP="00CA24CA">
      <w:pPr>
        <w:pStyle w:val="a2"/>
      </w:pPr>
      <w:r w:rsidRPr="001F4581">
        <w:t xml:space="preserve">В первую очередь, у ребенка к концу дошкольного возраста должна быть сформирована </w:t>
      </w:r>
      <w:r w:rsidRPr="0071213E">
        <w:rPr>
          <w:b/>
          <w:i/>
        </w:rPr>
        <w:t>учебная мотивация</w:t>
      </w:r>
      <w:r w:rsidRPr="001F4581">
        <w:t xml:space="preserve"> (понимание того, зачем я иду в школу) и </w:t>
      </w:r>
      <w:r w:rsidRPr="0071213E">
        <w:t>стремление стать школьником</w:t>
      </w:r>
      <w:r w:rsidRPr="001F4581">
        <w:t>, выполнять новую, важную и значимую роль. Мотивы старшего дошкольника разнообразны: от очевидного нежелания учиться или интереса</w:t>
      </w:r>
      <w:r>
        <w:t>,</w:t>
      </w:r>
      <w:r w:rsidRPr="001F4581">
        <w:t xml:space="preserve"> направленного на внешние признаки школьной жизни (новая обстановка, яркие по</w:t>
      </w:r>
      <w:r>
        <w:t xml:space="preserve">ртфели, тетради, ручки, </w:t>
      </w:r>
      <w:r w:rsidRPr="001F4581">
        <w:t>желание получать хорошие оце</w:t>
      </w:r>
      <w:r w:rsidR="00F92C94">
        <w:t xml:space="preserve">нки) до осознанного стремления </w:t>
      </w:r>
      <w:r w:rsidRPr="001F4581">
        <w:t>стать школьником и интерес к получению новых знаний.</w:t>
      </w:r>
    </w:p>
    <w:p w:rsidR="0071213E" w:rsidRDefault="00F92C94" w:rsidP="00C760FF">
      <w:pPr>
        <w:pStyle w:val="a2"/>
        <w:ind w:firstLine="708"/>
      </w:pPr>
      <w:r>
        <w:t>«В</w:t>
      </w:r>
      <w:r w:rsidR="0071213E" w:rsidRPr="005A09CB">
        <w:t>нутренняя позиция школьника</w:t>
      </w:r>
      <w:r>
        <w:t>»</w:t>
      </w:r>
      <w:r w:rsidR="0071213E" w:rsidRPr="005A09CB">
        <w:t xml:space="preserve"> может сформироваться при условии, что переход к школьному обучению несе</w:t>
      </w:r>
      <w:r w:rsidR="0071213E">
        <w:t>т в себе что-то новое, ранее не</w:t>
      </w:r>
      <w:r w:rsidR="0071213E" w:rsidRPr="005A09CB">
        <w:t>извес</w:t>
      </w:r>
      <w:r w:rsidR="0071213E">
        <w:t xml:space="preserve">тное ребенку. </w:t>
      </w:r>
    </w:p>
    <w:p w:rsidR="0071213E" w:rsidRDefault="0071213E" w:rsidP="0071213E">
      <w:pPr>
        <w:pStyle w:val="a2"/>
      </w:pPr>
      <w:r>
        <w:t>Учебный мотив формируется в ведущей деятельности дошкольного детства –  в игре. Но как он формируется? Действительно, непонятно, почему ребенок играл-играл и вдруг захотел учиться. На самом деле, в ходе игр</w:t>
      </w:r>
      <w:r w:rsidR="000A2C3E" w:rsidRPr="000A2C3E">
        <w:rPr>
          <w:color w:val="0070C0"/>
        </w:rPr>
        <w:t>ы</w:t>
      </w:r>
      <w:r>
        <w:t xml:space="preserve">у ребенка формируется сильный познавательный мотив. Ребенок играет не с игрушкой, он играет со своим знанием о мире. Игра предстает как </w:t>
      </w:r>
      <w:r>
        <w:lastRenderedPageBreak/>
        <w:t xml:space="preserve">своеобразное практическое размышление ребенка об окружающей его действительности. Игровой и познавательный мотивы сменяют друг друга постоянно: новое знание порождает игру, а развитие игры требует новых знаний. </w:t>
      </w:r>
      <w:r w:rsidRPr="00012862">
        <w:t xml:space="preserve">Чем богаче личный опыт ребенка, тем многообразнее сюжеты игры. </w:t>
      </w:r>
    </w:p>
    <w:p w:rsidR="0071213E" w:rsidRPr="0071213E" w:rsidRDefault="0071213E" w:rsidP="0071213E">
      <w:pPr>
        <w:pStyle w:val="a2"/>
      </w:pPr>
      <w:r w:rsidRPr="0071213E">
        <w:t xml:space="preserve">Потребность в знаниях (новых, более разнообразных и глубоких), необходимых для игры, и выступает основой формирующейся учебной мотивации. </w:t>
      </w:r>
    </w:p>
    <w:p w:rsidR="0071213E" w:rsidRDefault="0071213E" w:rsidP="0071213E">
      <w:pPr>
        <w:pStyle w:val="a2"/>
      </w:pPr>
    </w:p>
    <w:p w:rsidR="00EF28A8" w:rsidRPr="007C409A" w:rsidRDefault="0091555A" w:rsidP="00EF28A8">
      <w:pPr>
        <w:pStyle w:val="a2"/>
      </w:pPr>
      <w:r>
        <w:rPr>
          <w:i/>
        </w:rPr>
        <w:t xml:space="preserve">2. </w:t>
      </w:r>
      <w:r w:rsidR="008950C8" w:rsidRPr="0091555A">
        <w:rPr>
          <w:b/>
          <w:i/>
        </w:rPr>
        <w:t>П</w:t>
      </w:r>
      <w:r w:rsidR="00EF28A8" w:rsidRPr="0091555A">
        <w:rPr>
          <w:b/>
          <w:i/>
        </w:rPr>
        <w:t>роизвольность деятельности,</w:t>
      </w:r>
      <w:r w:rsidR="00EF28A8" w:rsidRPr="008950C8">
        <w:t xml:space="preserve"> у</w:t>
      </w:r>
      <w:r w:rsidR="00E30BDA" w:rsidRPr="008950C8">
        <w:t xml:space="preserve">мение подчинять свои действия </w:t>
      </w:r>
      <w:r w:rsidR="000A2C3E" w:rsidRPr="007C409A">
        <w:t>не</w:t>
      </w:r>
      <w:r w:rsidR="00EF28A8" w:rsidRPr="007C409A">
        <w:t>которым правилам, которые устанавливает учитель</w:t>
      </w:r>
      <w:r w:rsidR="009272BB" w:rsidRPr="007C409A">
        <w:t>, преобладание</w:t>
      </w:r>
      <w:r w:rsidR="009272BB" w:rsidRPr="00F92C94">
        <w:rPr>
          <w:b/>
          <w:i/>
        </w:rPr>
        <w:t>«надо»</w:t>
      </w:r>
      <w:r w:rsidR="009272BB" w:rsidRPr="007C409A">
        <w:t xml:space="preserve"> над</w:t>
      </w:r>
      <w:r w:rsidR="009272BB" w:rsidRPr="00F92C94">
        <w:rPr>
          <w:b/>
          <w:i/>
        </w:rPr>
        <w:t xml:space="preserve"> «хочу»</w:t>
      </w:r>
      <w:r w:rsidR="00E30BDA" w:rsidRPr="00F92C94">
        <w:rPr>
          <w:b/>
          <w:i/>
        </w:rPr>
        <w:t>.</w:t>
      </w:r>
    </w:p>
    <w:p w:rsidR="00315713" w:rsidRDefault="00315713" w:rsidP="000B1454">
      <w:pPr>
        <w:pStyle w:val="a2"/>
      </w:pPr>
      <w:r w:rsidRPr="007C409A">
        <w:t xml:space="preserve">К началу школьного обучения ребенок должен научиться управлять своими желаниями, эмоциями и поступками. </w:t>
      </w:r>
      <w:r w:rsidR="00F92C94">
        <w:t xml:space="preserve">Необходимо, чтобы он </w:t>
      </w:r>
      <w:r w:rsidR="0022626B" w:rsidRPr="007C409A">
        <w:t>умел</w:t>
      </w:r>
      <w:r w:rsidRPr="005A09CB">
        <w:t>подчиняться правилам поведения в той или иной ситуации, выполнять действие по образцу, на уроке слушать учителя</w:t>
      </w:r>
      <w:r w:rsidR="00E74D08">
        <w:t>,</w:t>
      </w:r>
      <w:r w:rsidRPr="005A09CB">
        <w:t xml:space="preserve"> и говорить с разрешения учителя. </w:t>
      </w:r>
    </w:p>
    <w:p w:rsidR="00637C08" w:rsidRDefault="00184076" w:rsidP="00637C08">
      <w:pPr>
        <w:pStyle w:val="a2"/>
        <w:jc w:val="right"/>
      </w:pPr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3810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6" name="Рисунок 6" descr="Правила для учеников – РУССКАЯ ШКОЛА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а для учеников – РУССКАЯ ШКОЛА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6246" w:rsidRDefault="00A36246" w:rsidP="00A36246">
      <w:pPr>
        <w:pStyle w:val="a2"/>
      </w:pPr>
      <w:r>
        <w:t>Большое значение для развития умения управлять собой, своим поведением имеют игры с правилами. Правила в этих играх определяют для ребёнка</w:t>
      </w:r>
      <w:r w:rsidR="001B58B8">
        <w:t xml:space="preserve"> </w:t>
      </w:r>
      <w:r w:rsidR="0022626B" w:rsidRPr="00E74D08">
        <w:t>то</w:t>
      </w:r>
      <w:r>
        <w:t>, что можно делать и чего делать нельзя. Дети должны научиться пользоваться этими правилами, подчиняться им – только при этих условиях может состояться игра.</w:t>
      </w:r>
    </w:p>
    <w:p w:rsidR="0091555A" w:rsidRDefault="0091555A" w:rsidP="0091555A">
      <w:pPr>
        <w:pStyle w:val="a2"/>
        <w:rPr>
          <w:i/>
          <w:iCs/>
        </w:rPr>
      </w:pPr>
      <w:r>
        <w:t xml:space="preserve">Игра является тем </w:t>
      </w:r>
      <w:r w:rsidRPr="00E74D08">
        <w:rPr>
          <w:b/>
        </w:rPr>
        <w:t>механизмом</w:t>
      </w:r>
      <w:r>
        <w:t>, который переводит требования взрослого в потребности и желания самого ребенка. Ребенку, не научившемуся в игре добровольно подчинять свои действия правилу, будет намного труднее сознательно подчинять их требованиям учителя. Начальная школа очень насыщена большим количеством правил и требований, которые нужно выполнять (тетрадка должна быть в обложке, для начала нового задания нужно отступить столько-то клеточек сверху и столько-то сбоку, все расстояния должны быть выверены, за поля залезать нельзя, запись должна строго соответствовать образцу и пр.). Однако</w:t>
      </w:r>
      <w:r w:rsidR="00E74D08">
        <w:t>,</w:t>
      </w:r>
      <w:r w:rsidR="001B58B8">
        <w:t xml:space="preserve"> </w:t>
      </w:r>
      <w:r w:rsidR="00E74D08">
        <w:rPr>
          <w:i/>
          <w:iCs/>
        </w:rPr>
        <w:t>ребенок</w:t>
      </w:r>
      <w:r w:rsidRPr="0022626B">
        <w:rPr>
          <w:i/>
          <w:iCs/>
        </w:rPr>
        <w:t xml:space="preserve">, </w:t>
      </w:r>
      <w:r w:rsidR="00E74D08">
        <w:rPr>
          <w:i/>
          <w:iCs/>
        </w:rPr>
        <w:t>который не научился управлять своим поведением</w:t>
      </w:r>
      <w:r w:rsidRPr="0022626B">
        <w:rPr>
          <w:i/>
          <w:iCs/>
        </w:rPr>
        <w:t>, они оказываются настолько трудны</w:t>
      </w:r>
      <w:r w:rsidR="002C213B" w:rsidRPr="0022626B">
        <w:rPr>
          <w:i/>
          <w:iCs/>
        </w:rPr>
        <w:t>ми</w:t>
      </w:r>
      <w:r w:rsidRPr="0022626B">
        <w:rPr>
          <w:i/>
          <w:iCs/>
        </w:rPr>
        <w:t xml:space="preserve">, что могут полностью </w:t>
      </w:r>
      <w:r w:rsidR="005E4EC1" w:rsidRPr="005E4EC1">
        <w:rPr>
          <w:i/>
          <w:iCs/>
        </w:rPr>
        <w:t xml:space="preserve">сорвать </w:t>
      </w:r>
      <w:r w:rsidRPr="0022626B">
        <w:rPr>
          <w:i/>
          <w:iCs/>
        </w:rPr>
        <w:t xml:space="preserve">учебный процесс, сформировать у ребенка </w:t>
      </w:r>
      <w:r w:rsidR="00C47F8B" w:rsidRPr="0022626B">
        <w:rPr>
          <w:i/>
          <w:iCs/>
        </w:rPr>
        <w:t xml:space="preserve">страх, </w:t>
      </w:r>
      <w:r w:rsidRPr="0022626B">
        <w:rPr>
          <w:i/>
          <w:iCs/>
        </w:rPr>
        <w:t>отвращение к школьному обучению.</w:t>
      </w:r>
    </w:p>
    <w:p w:rsidR="00750A8F" w:rsidRPr="00750A8F" w:rsidRDefault="009D2AE4" w:rsidP="00750A8F">
      <w:pPr>
        <w:pStyle w:val="a2"/>
        <w:rPr>
          <w:iCs/>
        </w:rPr>
      </w:pPr>
      <w:r>
        <w:rPr>
          <w:iCs/>
        </w:rPr>
        <w:t>И</w:t>
      </w:r>
      <w:r w:rsidR="00750A8F">
        <w:rPr>
          <w:iCs/>
        </w:rPr>
        <w:t>гры отличаются по сте</w:t>
      </w:r>
      <w:r w:rsidR="00750A8F" w:rsidRPr="00750A8F">
        <w:rPr>
          <w:iCs/>
        </w:rPr>
        <w:t>пени сложности инструкции или правил, которым</w:t>
      </w:r>
      <w:r w:rsidR="001B58B8">
        <w:rPr>
          <w:iCs/>
        </w:rPr>
        <w:t xml:space="preserve"> </w:t>
      </w:r>
      <w:r w:rsidR="00750A8F" w:rsidRPr="00750A8F">
        <w:rPr>
          <w:iCs/>
        </w:rPr>
        <w:t>должны следов</w:t>
      </w:r>
      <w:r w:rsidR="00750A8F">
        <w:rPr>
          <w:iCs/>
        </w:rPr>
        <w:t>ать играющие. Игры с простой ин</w:t>
      </w:r>
      <w:r w:rsidR="00750A8F" w:rsidRPr="00750A8F">
        <w:rPr>
          <w:iCs/>
        </w:rPr>
        <w:t>струкцией содержат одно действие, которое должен</w:t>
      </w:r>
      <w:r w:rsidR="001B58B8">
        <w:rPr>
          <w:iCs/>
        </w:rPr>
        <w:t xml:space="preserve"> </w:t>
      </w:r>
      <w:r w:rsidR="00750A8F" w:rsidRPr="00750A8F">
        <w:rPr>
          <w:iCs/>
        </w:rPr>
        <w:t>выполнить ребе</w:t>
      </w:r>
      <w:r w:rsidR="00750A8F">
        <w:rPr>
          <w:iCs/>
        </w:rPr>
        <w:t xml:space="preserve">нок. Например, в </w:t>
      </w:r>
      <w:r w:rsidR="00750A8F">
        <w:rPr>
          <w:iCs/>
        </w:rPr>
        <w:lastRenderedPageBreak/>
        <w:t>игре «Море вол</w:t>
      </w:r>
      <w:r w:rsidR="00750A8F" w:rsidRPr="00750A8F">
        <w:rPr>
          <w:iCs/>
        </w:rPr>
        <w:t>нуется раз…» от детей требуется</w:t>
      </w:r>
      <w:r w:rsidR="00750A8F">
        <w:rPr>
          <w:iCs/>
        </w:rPr>
        <w:t xml:space="preserve"> замереть в опре</w:t>
      </w:r>
      <w:r w:rsidR="00750A8F" w:rsidRPr="00750A8F">
        <w:rPr>
          <w:iCs/>
        </w:rPr>
        <w:t>деленной позе по</w:t>
      </w:r>
      <w:r w:rsidR="00750A8F">
        <w:rPr>
          <w:iCs/>
        </w:rPr>
        <w:t xml:space="preserve"> сигналу ведущего. Игры со слож</w:t>
      </w:r>
      <w:r w:rsidR="00750A8F" w:rsidRPr="00750A8F">
        <w:rPr>
          <w:iCs/>
        </w:rPr>
        <w:t>ной инструкцией содержат два или более действий.</w:t>
      </w:r>
      <w:r w:rsidR="001B58B8">
        <w:rPr>
          <w:iCs/>
        </w:rPr>
        <w:t xml:space="preserve"> </w:t>
      </w:r>
      <w:r w:rsidR="00C241C5">
        <w:rPr>
          <w:iCs/>
        </w:rPr>
        <w:t>Например, в игре</w:t>
      </w:r>
      <w:r w:rsidR="00750A8F">
        <w:rPr>
          <w:iCs/>
        </w:rPr>
        <w:t xml:space="preserve"> «Слушай хлоп</w:t>
      </w:r>
      <w:r w:rsidR="00910EF4">
        <w:rPr>
          <w:iCs/>
        </w:rPr>
        <w:t xml:space="preserve">ки», </w:t>
      </w:r>
      <w:r w:rsidR="00750A8F" w:rsidRPr="00750A8F">
        <w:rPr>
          <w:iCs/>
        </w:rPr>
        <w:t xml:space="preserve">услышав один хлопок, </w:t>
      </w:r>
      <w:r w:rsidR="00241042">
        <w:rPr>
          <w:iCs/>
        </w:rPr>
        <w:t xml:space="preserve">ребенку </w:t>
      </w:r>
      <w:r w:rsidR="001C06A1">
        <w:rPr>
          <w:iCs/>
        </w:rPr>
        <w:t xml:space="preserve">надо </w:t>
      </w:r>
      <w:r w:rsidR="00750A8F" w:rsidRPr="00750A8F">
        <w:rPr>
          <w:iCs/>
        </w:rPr>
        <w:t>присесть, два хлопка —</w:t>
      </w:r>
      <w:r w:rsidR="00750A8F">
        <w:rPr>
          <w:iCs/>
        </w:rPr>
        <w:t xml:space="preserve"> вы</w:t>
      </w:r>
      <w:r w:rsidR="00750A8F" w:rsidRPr="00750A8F">
        <w:rPr>
          <w:iCs/>
        </w:rPr>
        <w:t>тянуть рук</w:t>
      </w:r>
      <w:r w:rsidR="003C68F4">
        <w:rPr>
          <w:iCs/>
        </w:rPr>
        <w:t xml:space="preserve">и вверх, три хлопка — </w:t>
      </w:r>
      <w:r w:rsidR="00910EF4">
        <w:rPr>
          <w:iCs/>
        </w:rPr>
        <w:t xml:space="preserve">замереть на месте. </w:t>
      </w:r>
      <w:r w:rsidR="00750A8F" w:rsidRPr="00750A8F">
        <w:rPr>
          <w:iCs/>
        </w:rPr>
        <w:t>Таким</w:t>
      </w:r>
      <w:r w:rsidR="001B58B8">
        <w:rPr>
          <w:iCs/>
        </w:rPr>
        <w:t xml:space="preserve"> </w:t>
      </w:r>
      <w:r w:rsidR="00750A8F" w:rsidRPr="00750A8F">
        <w:rPr>
          <w:iCs/>
        </w:rPr>
        <w:t>образом, игры предъявляют разные требования кпамяти ребенка.</w:t>
      </w:r>
    </w:p>
    <w:p w:rsidR="00444E70" w:rsidRDefault="00750A8F" w:rsidP="00CA2547">
      <w:pPr>
        <w:pStyle w:val="a2"/>
        <w:rPr>
          <w:iCs/>
        </w:rPr>
      </w:pPr>
      <w:r>
        <w:rPr>
          <w:iCs/>
        </w:rPr>
        <w:t>И</w:t>
      </w:r>
      <w:r w:rsidRPr="00750A8F">
        <w:rPr>
          <w:iCs/>
        </w:rPr>
        <w:t>гры также задействуют</w:t>
      </w:r>
      <w:r w:rsidR="001B58B8">
        <w:rPr>
          <w:iCs/>
        </w:rPr>
        <w:t xml:space="preserve"> </w:t>
      </w:r>
      <w:r w:rsidRPr="00750A8F">
        <w:rPr>
          <w:iCs/>
        </w:rPr>
        <w:t>разные типы торможения. Так, одни игры требуют</w:t>
      </w:r>
      <w:r w:rsidR="001B58B8">
        <w:rPr>
          <w:iCs/>
        </w:rPr>
        <w:t xml:space="preserve"> </w:t>
      </w:r>
      <w:r w:rsidR="00DE1FE9">
        <w:rPr>
          <w:iCs/>
        </w:rPr>
        <w:t xml:space="preserve">от ребенка просто </w:t>
      </w:r>
      <w:r w:rsidR="00207A44">
        <w:rPr>
          <w:iCs/>
        </w:rPr>
        <w:t>остановиться на сигн</w:t>
      </w:r>
      <w:r w:rsidR="00DE1FE9">
        <w:rPr>
          <w:iCs/>
        </w:rPr>
        <w:t>ал</w:t>
      </w:r>
      <w:r w:rsidR="00207A44">
        <w:rPr>
          <w:iCs/>
        </w:rPr>
        <w:t xml:space="preserve">. Правила других игр требуют </w:t>
      </w:r>
      <w:r w:rsidRPr="00750A8F">
        <w:rPr>
          <w:iCs/>
        </w:rPr>
        <w:t>не делать запретное движение, а делать</w:t>
      </w:r>
      <w:r w:rsidR="001B58B8">
        <w:rPr>
          <w:iCs/>
        </w:rPr>
        <w:t xml:space="preserve"> </w:t>
      </w:r>
      <w:r w:rsidR="00207A44">
        <w:rPr>
          <w:iCs/>
        </w:rPr>
        <w:t>что-то взамен</w:t>
      </w:r>
      <w:r w:rsidR="00AB023C">
        <w:rPr>
          <w:iCs/>
        </w:rPr>
        <w:t xml:space="preserve">, </w:t>
      </w:r>
      <w:r w:rsidR="00DE1FE9">
        <w:rPr>
          <w:iCs/>
        </w:rPr>
        <w:t>не произнос</w:t>
      </w:r>
      <w:r w:rsidRPr="00750A8F">
        <w:rPr>
          <w:iCs/>
        </w:rPr>
        <w:t>ить запретное слово, а говорить</w:t>
      </w:r>
      <w:r w:rsidR="001B58B8">
        <w:rPr>
          <w:iCs/>
        </w:rPr>
        <w:t xml:space="preserve"> </w:t>
      </w:r>
      <w:r w:rsidR="00AB023C">
        <w:rPr>
          <w:iCs/>
        </w:rPr>
        <w:t>разрешенное слово</w:t>
      </w:r>
      <w:r w:rsidR="00413B9D">
        <w:rPr>
          <w:iCs/>
        </w:rPr>
        <w:t>. В</w:t>
      </w:r>
      <w:r w:rsidRPr="00750A8F">
        <w:rPr>
          <w:iCs/>
        </w:rPr>
        <w:t xml:space="preserve"> игре «Вы поедете</w:t>
      </w:r>
      <w:r w:rsidR="001B58B8">
        <w:rPr>
          <w:iCs/>
        </w:rPr>
        <w:t xml:space="preserve"> </w:t>
      </w:r>
      <w:r w:rsidRPr="00750A8F">
        <w:rPr>
          <w:iCs/>
        </w:rPr>
        <w:t>на бал?» от отвечающего на вопросы требуется не</w:t>
      </w:r>
      <w:r w:rsidR="00AB023C">
        <w:rPr>
          <w:iCs/>
        </w:rPr>
        <w:t xml:space="preserve"> использова</w:t>
      </w:r>
      <w:r w:rsidRPr="00750A8F">
        <w:rPr>
          <w:iCs/>
        </w:rPr>
        <w:t>ть слова «да», «нет», «черное», «белое». При</w:t>
      </w:r>
      <w:r w:rsidR="001B58B8">
        <w:rPr>
          <w:iCs/>
        </w:rPr>
        <w:t xml:space="preserve"> </w:t>
      </w:r>
      <w:r w:rsidRPr="00750A8F">
        <w:rPr>
          <w:iCs/>
        </w:rPr>
        <w:t>этом</w:t>
      </w:r>
      <w:r w:rsidR="00413B9D">
        <w:rPr>
          <w:iCs/>
        </w:rPr>
        <w:t>,</w:t>
      </w:r>
      <w:r w:rsidRPr="00750A8F">
        <w:rPr>
          <w:iCs/>
        </w:rPr>
        <w:t xml:space="preserve"> ведущий сп</w:t>
      </w:r>
      <w:r>
        <w:rPr>
          <w:iCs/>
        </w:rPr>
        <w:t>ециально задает вопросы, предпо</w:t>
      </w:r>
      <w:r w:rsidRPr="00750A8F">
        <w:rPr>
          <w:iCs/>
        </w:rPr>
        <w:t>лаг</w:t>
      </w:r>
      <w:r w:rsidR="00413B9D">
        <w:rPr>
          <w:iCs/>
        </w:rPr>
        <w:t>ающие подобные варианты ответов</w:t>
      </w:r>
      <w:r w:rsidRPr="00750A8F">
        <w:rPr>
          <w:iCs/>
        </w:rPr>
        <w:t>. Существует ря</w:t>
      </w:r>
      <w:r>
        <w:rPr>
          <w:iCs/>
        </w:rPr>
        <w:t>д игр, которые требуют от ребен</w:t>
      </w:r>
      <w:r w:rsidR="00CA2547">
        <w:rPr>
          <w:iCs/>
        </w:rPr>
        <w:t>ка изменения двигательного</w:t>
      </w:r>
      <w:r w:rsidRPr="00750A8F">
        <w:rPr>
          <w:iCs/>
        </w:rPr>
        <w:t xml:space="preserve"> поведения в соответствии</w:t>
      </w:r>
      <w:r w:rsidR="001B58B8">
        <w:rPr>
          <w:iCs/>
        </w:rPr>
        <w:t xml:space="preserve"> </w:t>
      </w:r>
      <w:r w:rsidRPr="00750A8F">
        <w:rPr>
          <w:iCs/>
        </w:rPr>
        <w:t>с правилом или внешним стимулом. Например,</w:t>
      </w:r>
      <w:r w:rsidR="001B58B8">
        <w:rPr>
          <w:iCs/>
        </w:rPr>
        <w:t xml:space="preserve"> </w:t>
      </w:r>
      <w:r w:rsidR="00CA2547">
        <w:rPr>
          <w:iCs/>
        </w:rPr>
        <w:t xml:space="preserve">ребенок </w:t>
      </w:r>
      <w:r w:rsidR="00CA2547" w:rsidRPr="00CA2547">
        <w:rPr>
          <w:iCs/>
        </w:rPr>
        <w:t xml:space="preserve">на </w:t>
      </w:r>
      <w:r w:rsidR="00413B9D">
        <w:rPr>
          <w:iCs/>
        </w:rPr>
        <w:t>тихую и медленную музыку двигает</w:t>
      </w:r>
      <w:r w:rsidR="00CA2547">
        <w:rPr>
          <w:iCs/>
        </w:rPr>
        <w:t>с</w:t>
      </w:r>
      <w:r w:rsidR="00CA2547" w:rsidRPr="00CA2547">
        <w:rPr>
          <w:iCs/>
        </w:rPr>
        <w:t>я</w:t>
      </w:r>
      <w:r w:rsidR="00CA2547">
        <w:rPr>
          <w:iCs/>
        </w:rPr>
        <w:t xml:space="preserve"> плавно, медленно, а на быструю и громкую – бежит. </w:t>
      </w:r>
      <w:r w:rsidR="00184076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429260</wp:posOffset>
            </wp:positionH>
            <wp:positionV relativeFrom="paragraph">
              <wp:posOffset>114300</wp:posOffset>
            </wp:positionV>
            <wp:extent cx="2368550" cy="2518410"/>
            <wp:effectExtent l="0" t="0" r="0" b="0"/>
            <wp:wrapTight wrapText="bothSides">
              <wp:wrapPolygon edited="0">
                <wp:start x="0" y="0"/>
                <wp:lineTo x="0" y="21404"/>
                <wp:lineTo x="21368" y="21404"/>
                <wp:lineTo x="21368" y="0"/>
                <wp:lineTo x="0" y="0"/>
              </wp:wrapPolygon>
            </wp:wrapTight>
            <wp:docPr id="18" name="Рисунок 18" descr="Клипарт на прозрачном фоне - Морские обитатели. Часть 2 | Шаблоны ...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липарт на прозрачном фоне - Морские обитатели. Часть 2 | Шаблоны ...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1182" w:rsidRPr="00750A8F" w:rsidRDefault="00D81182" w:rsidP="00CA2547">
      <w:pPr>
        <w:pStyle w:val="a2"/>
        <w:rPr>
          <w:iCs/>
        </w:rPr>
      </w:pPr>
    </w:p>
    <w:p w:rsidR="0091555A" w:rsidRDefault="008C0CEB" w:rsidP="0091555A">
      <w:pPr>
        <w:pStyle w:val="a2"/>
      </w:pPr>
      <w:r>
        <w:t xml:space="preserve">В </w:t>
      </w:r>
      <w:r w:rsidR="0091555A">
        <w:t xml:space="preserve">играх по правилам ребенок научается сознательно подчиняться </w:t>
      </w:r>
      <w:r w:rsidR="00FD3533">
        <w:t xml:space="preserve">игровым </w:t>
      </w:r>
      <w:r w:rsidR="0091555A">
        <w:t>правилам, следить за своими действиями и действиями партнеров. Развитие этого вида игры имеет решающее значение для успешной учебы в дальнейшем (постановка учебной задачи, выбор действий, направленных на ее достижение, контроль и оценка достигнутого результата). В играх с правилами сначала дети договариваются, во что они будут играть, другими словами — они ставят друг перед другом учебную задачу, потом они договариваются, как следует играть в выбранную ими игру. Ведь даже в «прятки» можно играть по-разному: можно отвернуться и, досчитав до десяти, идти искать спрятавшихся, а можно разбивать связку палочек, и пока ведущий не соберет все палочки, он не может идти искать тех, кто спрятался.</w:t>
      </w:r>
      <w:r w:rsidR="001B58B8">
        <w:t xml:space="preserve"> </w:t>
      </w:r>
      <w:r w:rsidR="0091555A">
        <w:t>На этом этапе игры дети находятся в состоянии поиска общего способа действия в игре. Определившись со способом игры, дети начинают играть</w:t>
      </w:r>
      <w:r w:rsidR="0022626B">
        <w:t>,</w:t>
      </w:r>
      <w:r w:rsidR="008365C3">
        <w:t xml:space="preserve"> и в игре сами устанавливают </w:t>
      </w:r>
      <w:r w:rsidR="0091555A">
        <w:t xml:space="preserve">контроль над соблюдением правил. Дети могут говорить, что кто-то играет не по правилам или нарушает правила игры. В конце игры дается оценка игре каждого, например: «ты играл хорошо», «с </w:t>
      </w:r>
      <w:r w:rsidR="0091555A">
        <w:lastRenderedPageBreak/>
        <w:t>тобой интересно играть», «давай завтра еще поиграем» или «ты играл не по правилам, больше с тобой играть не будем».</w:t>
      </w:r>
    </w:p>
    <w:p w:rsidR="0091555A" w:rsidRDefault="0091555A" w:rsidP="0091555A">
      <w:pPr>
        <w:pStyle w:val="a2"/>
      </w:pPr>
      <w:r>
        <w:t xml:space="preserve">В играх по правилам ребенок начинает обращать внимание на способ достижения результатов, что и отличает дошкольника от младшего школьника. </w:t>
      </w:r>
    </w:p>
    <w:p w:rsidR="0091555A" w:rsidRDefault="00184076" w:rsidP="00D02F17">
      <w:pPr>
        <w:pStyle w:val="a2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-675005</wp:posOffset>
            </wp:positionV>
            <wp:extent cx="2550160" cy="2038350"/>
            <wp:effectExtent l="0" t="0" r="2540" b="0"/>
            <wp:wrapTight wrapText="bothSides">
              <wp:wrapPolygon edited="0">
                <wp:start x="0" y="0"/>
                <wp:lineTo x="0" y="21398"/>
                <wp:lineTo x="21460" y="21398"/>
                <wp:lineTo x="21460" y="0"/>
                <wp:lineTo x="0" y="0"/>
              </wp:wrapPolygon>
            </wp:wrapTight>
            <wp:docPr id="20" name="Рисунок 20" descr="Вышибала | karpachoff.com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Вышибала | karpachoff.com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555A" w:rsidRPr="00D02F17">
        <w:t>Главный парадокс игры заключается в том, что именно в этой, максимально свободной от всякого принуж</w:t>
      </w:r>
      <w:r w:rsidR="00CC10F4" w:rsidRPr="00D02F17">
        <w:t>дения деятельности,</w:t>
      </w:r>
      <w:r w:rsidR="0091555A" w:rsidRPr="00D02F17">
        <w:t xml:space="preserve"> целиком находящейся во власти эмоций, ребенок</w:t>
      </w:r>
      <w:r w:rsidR="0091555A">
        <w:t xml:space="preserve"> раньше всего научается управлять своим поведением и регулировать его в соответствии с общепринятыми правилами.</w:t>
      </w:r>
    </w:p>
    <w:p w:rsidR="005223A0" w:rsidRDefault="005223A0" w:rsidP="00D02F17">
      <w:pPr>
        <w:pStyle w:val="a2"/>
      </w:pPr>
    </w:p>
    <w:p w:rsidR="00D0649D" w:rsidRPr="0091555A" w:rsidRDefault="00D0649D" w:rsidP="00D0649D">
      <w:pPr>
        <w:pStyle w:val="a2"/>
        <w:rPr>
          <w:b/>
          <w:i/>
        </w:rPr>
      </w:pPr>
      <w:r>
        <w:t>4. Влияние игры</w:t>
      </w:r>
      <w:r>
        <w:rPr>
          <w:b/>
          <w:i/>
        </w:rPr>
        <w:t xml:space="preserve"> на развитие интеллекта</w:t>
      </w:r>
    </w:p>
    <w:p w:rsidR="00D0649D" w:rsidRDefault="00D0649D" w:rsidP="00D0649D">
      <w:pPr>
        <w:pStyle w:val="a2"/>
      </w:pPr>
      <w:r>
        <w:t>Доказано, что способность мыслить, способность к действиям в уме не является врожденной. Как формируется умственное действие: сначала оно существует в практической форме</w:t>
      </w:r>
      <w:r w:rsidRPr="00084042">
        <w:rPr>
          <w:color w:val="000000"/>
        </w:rPr>
        <w:t>,</w:t>
      </w:r>
      <w:r w:rsidR="00986F8B" w:rsidRPr="00084042">
        <w:rPr>
          <w:color w:val="000000"/>
        </w:rPr>
        <w:t xml:space="preserve"> например, у ребенка в игре,</w:t>
      </w:r>
      <w:r>
        <w:t xml:space="preserve"> затем, по мере освоения, «свертывается», сокращается, переходя во </w:t>
      </w:r>
      <w:r w:rsidR="00CC10F4">
        <w:t>«</w:t>
      </w:r>
      <w:r>
        <w:t>внутренний план</w:t>
      </w:r>
      <w:r w:rsidR="00CC10F4">
        <w:t>»</w:t>
      </w:r>
      <w:r>
        <w:t>. После чего</w:t>
      </w:r>
      <w:r w:rsidR="00CC10F4">
        <w:t>,</w:t>
      </w:r>
      <w:r>
        <w:t xml:space="preserve"> действие может легко осуществляться в уме. Игра дошкольника как раз и представляет собой ту деятельность, в которой своеобразными путями осуществляется формирование умственных действий, и более того – формируется сам этот </w:t>
      </w:r>
      <w:r w:rsidR="00CC10F4">
        <w:t>«</w:t>
      </w:r>
      <w:r>
        <w:t>внутренний план</w:t>
      </w:r>
      <w:r w:rsidR="00CC10F4">
        <w:t>»</w:t>
      </w:r>
      <w:r>
        <w:t xml:space="preserve"> деятельности. </w:t>
      </w:r>
    </w:p>
    <w:p w:rsidR="00D0649D" w:rsidRDefault="00D0649D" w:rsidP="00D0649D">
      <w:pPr>
        <w:pStyle w:val="a2"/>
      </w:pPr>
      <w:r>
        <w:t xml:space="preserve">Как это происходит: сначала ребенок может выполнять игровые действия только с игрушками. Постепенно, </w:t>
      </w:r>
      <w:r w:rsidRPr="0014072B">
        <w:t>по мере</w:t>
      </w:r>
      <w:r w:rsidR="001B58B8">
        <w:t xml:space="preserve"> </w:t>
      </w:r>
      <w:r w:rsidR="0014072B" w:rsidRPr="00440F24">
        <w:t>развития воображения</w:t>
      </w:r>
      <w:r>
        <w:t xml:space="preserve"> ребенку для развертывания своей игры становится «не нужна» и игрушка: игровой сюжет легко разворачивается «в голове» ребенка – появляются игры-фантазирования. Игра рождается из желания ребенка делать что-то как взрослый (водить машину, заботиться о малышах и пр.) и реальной невозможностью это сделать в силу возрастных ограничений. В и</w:t>
      </w:r>
      <w:r w:rsidR="00564D76">
        <w:t>гре ребенок воссоздает какую-то</w:t>
      </w:r>
      <w:r w:rsidR="001B58B8">
        <w:t xml:space="preserve"> </w:t>
      </w:r>
      <w:r w:rsidR="00440F24">
        <w:t>значимую</w:t>
      </w:r>
      <w:r w:rsidR="00564D76">
        <w:t xml:space="preserve"> лично для него </w:t>
      </w:r>
      <w:r w:rsidR="00440F24">
        <w:t xml:space="preserve">жизненную </w:t>
      </w:r>
      <w:r>
        <w:t>ситуаци</w:t>
      </w:r>
      <w:r w:rsidR="006F5B63">
        <w:t xml:space="preserve">ю, которая позволяет ему </w:t>
      </w:r>
      <w:r w:rsidR="005223A0">
        <w:t>«</w:t>
      </w:r>
      <w:r w:rsidR="006F5B63">
        <w:t>понарошку</w:t>
      </w:r>
      <w:r w:rsidR="005223A0">
        <w:t>»прожить</w:t>
      </w:r>
      <w:r>
        <w:t xml:space="preserve"> желаемое, воспроизвести то, что хочется</w:t>
      </w:r>
      <w:r w:rsidR="00592D94">
        <w:t>.</w:t>
      </w:r>
      <w:r w:rsidR="001B58B8">
        <w:t xml:space="preserve"> </w:t>
      </w:r>
      <w:r>
        <w:t>Чем более полно ребенок способен воссоздать в своем воображении необходимую ситуацию, тем более насыщенной и полной получается его игра, тем большее удовольствие от нее ребенок получит. Ребенок, у которого сформировано подобное умение условного воссоздания различных ситуаций, легко перенесет его в новые – школьные – условия. Чем конкретно это может помочь ему?</w:t>
      </w:r>
    </w:p>
    <w:p w:rsidR="00D0649D" w:rsidRDefault="00D0649D" w:rsidP="00D0649D">
      <w:pPr>
        <w:pStyle w:val="a2"/>
      </w:pPr>
      <w:r>
        <w:t xml:space="preserve">Воображение – это основная функция мышления, задействованная в решении математических </w:t>
      </w:r>
      <w:r w:rsidR="006219C6">
        <w:t xml:space="preserve">задач, </w:t>
      </w:r>
      <w:r>
        <w:t>уравнений, проведении научных исследований</w:t>
      </w:r>
      <w:r w:rsidR="00AD0C1F">
        <w:t>.</w:t>
      </w:r>
    </w:p>
    <w:p w:rsidR="006003B9" w:rsidRDefault="00D0649D" w:rsidP="0077513C">
      <w:pPr>
        <w:pStyle w:val="a2"/>
      </w:pPr>
      <w:r>
        <w:lastRenderedPageBreak/>
        <w:t>У части младших школьников наблюдается неумение решать задачи. Ребенок легко оперирует числами, но не смыслами</w:t>
      </w:r>
      <w:r w:rsidR="00E545C6">
        <w:t xml:space="preserve"> задачи</w:t>
      </w:r>
      <w:r>
        <w:t>, поэтому задачи каждый раз решает как-то странно. Все объяснения учителя не дают</w:t>
      </w:r>
      <w:r w:rsidR="00F309E6">
        <w:t xml:space="preserve"> желаемого эффекта: в задачах </w:t>
      </w:r>
      <w:r>
        <w:t xml:space="preserve">складываются стулья с килограммами, а траншеи роют печально знаменитые «полтора землекопа». </w:t>
      </w:r>
      <w:r w:rsidR="006F5B63">
        <w:t>З</w:t>
      </w:r>
      <w:r>
        <w:t>адач</w:t>
      </w:r>
      <w:r w:rsidR="006F5B63">
        <w:t>и</w:t>
      </w:r>
      <w:r>
        <w:t xml:space="preserve"> легко решаются в том случае, если ребенок способен наглядно пр</w:t>
      </w:r>
      <w:r w:rsidR="006F5B63">
        <w:t xml:space="preserve">едставить себе ту ситуацию, </w:t>
      </w:r>
      <w:r>
        <w:t>к</w:t>
      </w:r>
      <w:r w:rsidR="006F5B63">
        <w:t>оторая сформулирована в</w:t>
      </w:r>
      <w:r w:rsidR="006003B9">
        <w:t xml:space="preserve"> условии задачи</w:t>
      </w:r>
      <w:r w:rsidR="006F5B63">
        <w:t xml:space="preserve">. </w:t>
      </w:r>
    </w:p>
    <w:p w:rsidR="00581D65" w:rsidRDefault="00581D65" w:rsidP="0077513C">
      <w:pPr>
        <w:pStyle w:val="a2"/>
      </w:pPr>
    </w:p>
    <w:p w:rsidR="006003B9" w:rsidRDefault="00184076" w:rsidP="006003B9">
      <w:pPr>
        <w:pStyle w:val="a2"/>
        <w:jc w:val="right"/>
      </w:pP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3810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9" name="Рисунок 9" descr="Приключения Буратино 3 5 - YouTube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иключения Буратино 3 5 - YouTube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513C" w:rsidRDefault="0077513C" w:rsidP="006003B9">
      <w:pPr>
        <w:pStyle w:val="a2"/>
        <w:jc w:val="right"/>
      </w:pPr>
      <w:r w:rsidRPr="006003B9">
        <w:t>«</w:t>
      </w:r>
      <w:r w:rsidR="006003B9" w:rsidRPr="006003B9">
        <w:t xml:space="preserve"> - </w:t>
      </w:r>
      <w:r w:rsidR="006003B9">
        <w:t xml:space="preserve">Предположим, что у вас в </w:t>
      </w:r>
      <w:r w:rsidRPr="006003B9">
        <w:t xml:space="preserve">кармане два яблока. Некто взял у вас одно яблоко. </w:t>
      </w:r>
      <w:r w:rsidR="006003B9" w:rsidRPr="006003B9">
        <w:t xml:space="preserve">Сколько у вас осталось </w:t>
      </w:r>
      <w:r w:rsidRPr="006003B9">
        <w:t>яблок</w:t>
      </w:r>
      <w:r>
        <w:t xml:space="preserve">? </w:t>
      </w:r>
    </w:p>
    <w:p w:rsidR="0077513C" w:rsidRDefault="0077513C" w:rsidP="0077513C">
      <w:pPr>
        <w:pStyle w:val="a2"/>
      </w:pPr>
      <w:r>
        <w:t xml:space="preserve">— Два. </w:t>
      </w:r>
    </w:p>
    <w:p w:rsidR="0077513C" w:rsidRDefault="0077513C" w:rsidP="0077513C">
      <w:pPr>
        <w:pStyle w:val="a2"/>
      </w:pPr>
      <w:r>
        <w:t>— Подумайте хорошенько</w:t>
      </w:r>
      <w:r w:rsidR="00016684">
        <w:t xml:space="preserve"> - </w:t>
      </w:r>
      <w:r>
        <w:t xml:space="preserve">. Буратино сморщился, — так здорово подумал. — Два… </w:t>
      </w:r>
    </w:p>
    <w:p w:rsidR="0077513C" w:rsidRDefault="0077513C" w:rsidP="0077513C">
      <w:pPr>
        <w:pStyle w:val="a2"/>
      </w:pPr>
      <w:r>
        <w:t xml:space="preserve">— Почему? </w:t>
      </w:r>
    </w:p>
    <w:p w:rsidR="0077513C" w:rsidRDefault="00C4107B" w:rsidP="0077513C">
      <w:pPr>
        <w:pStyle w:val="a2"/>
      </w:pPr>
      <w:r>
        <w:t>— Я же не отдам Н</w:t>
      </w:r>
      <w:r w:rsidR="0077513C">
        <w:t>екту яблоко, хоть он дерись!» (Толстой А. «Золотой ключик»)</w:t>
      </w:r>
      <w:r w:rsidR="007420EE">
        <w:t>.</w:t>
      </w:r>
    </w:p>
    <w:p w:rsidR="005802A9" w:rsidRDefault="006F5B63" w:rsidP="005802A9">
      <w:pPr>
        <w:pStyle w:val="a2"/>
      </w:pPr>
      <w:r>
        <w:t>Э</w:t>
      </w:r>
      <w:r w:rsidR="00D0649D">
        <w:t>той спос</w:t>
      </w:r>
      <w:r w:rsidR="000D6D00">
        <w:t xml:space="preserve">обностью </w:t>
      </w:r>
      <w:r w:rsidR="00706B15">
        <w:t xml:space="preserve">- </w:t>
      </w:r>
      <w:r w:rsidR="002F26E8">
        <w:t xml:space="preserve">представить себе условную воображаемую ситуацию </w:t>
      </w:r>
      <w:r w:rsidR="00706B15">
        <w:t xml:space="preserve">- </w:t>
      </w:r>
      <w:r w:rsidR="000D6D00">
        <w:t xml:space="preserve">хорошо владеют «доигравшие» дети. «Недоигравшие» дети </w:t>
      </w:r>
      <w:r w:rsidR="00D0649D">
        <w:t>просто</w:t>
      </w:r>
      <w:r w:rsidR="000D6D00">
        <w:t xml:space="preserve"> оперируют числами, не </w:t>
      </w:r>
      <w:r w:rsidR="00D0649D">
        <w:t xml:space="preserve">соотнося свои действия с </w:t>
      </w:r>
      <w:r w:rsidR="00A81DD2">
        <w:t xml:space="preserve">условной ситуацией задачи. </w:t>
      </w:r>
    </w:p>
    <w:p w:rsidR="00CC6383" w:rsidRDefault="00891D4C" w:rsidP="00891D4C">
      <w:pPr>
        <w:pStyle w:val="a2"/>
      </w:pPr>
      <w:r>
        <w:t>Такого ребенка можно «натаскать» на решение определенных типов задач, но</w:t>
      </w:r>
      <w:r w:rsidR="00706B15">
        <w:t>,</w:t>
      </w:r>
      <w:r>
        <w:t xml:space="preserve"> так только условия будут несколько изменены, или представлены в иной, непривычной форме, ребенок окажется бессильным в ее решении.</w:t>
      </w:r>
    </w:p>
    <w:p w:rsidR="00B44A33" w:rsidRDefault="00D0649D" w:rsidP="00D0649D">
      <w:pPr>
        <w:pStyle w:val="a2"/>
      </w:pPr>
      <w:r w:rsidRPr="0055662F">
        <w:t>Среди всего многообразия дидактических игр, которые позволяют раскрыть умственные способности детей</w:t>
      </w:r>
      <w:r w:rsidR="0014072B">
        <w:t>,</w:t>
      </w:r>
      <w:r w:rsidRPr="0055662F">
        <w:t xml:space="preserve"> можно выделить интеллектуально-развивающие игры</w:t>
      </w:r>
      <w:r>
        <w:t>, логико-математические игры. К ним относится большинство дидактических, настольно</w:t>
      </w:r>
      <w:r w:rsidR="000E08A0">
        <w:t xml:space="preserve"> – печатных игр. Для таких игр </w:t>
      </w:r>
      <w:r>
        <w:t xml:space="preserve">характерно наличие ни какого-то познавательного содержания, а решения игровой задачи, </w:t>
      </w:r>
      <w:r w:rsidR="00D77930">
        <w:t xml:space="preserve">которая </w:t>
      </w:r>
      <w:r>
        <w:t xml:space="preserve">требует проявления смекалки, сообразительности, нестандартного творческого мышления. </w:t>
      </w:r>
    </w:p>
    <w:p w:rsidR="007D0952" w:rsidRDefault="00D0649D" w:rsidP="007D0952">
      <w:pPr>
        <w:pStyle w:val="a2"/>
        <w:jc w:val="left"/>
      </w:pPr>
      <w:r w:rsidRPr="007D0952">
        <w:t>В процессе игр дети овладевают мыслительными операциями: учатся сравнивать, обобщ</w:t>
      </w:r>
      <w:r w:rsidR="00C375B0" w:rsidRPr="007D0952">
        <w:t xml:space="preserve">ать, устанавливать определенные </w:t>
      </w:r>
      <w:r w:rsidRPr="007D0952">
        <w:t>закономерности.</w:t>
      </w:r>
      <w:r w:rsidR="00CC7AD6" w:rsidRPr="007D0952">
        <w:br/>
        <w:t xml:space="preserve"> Игры конструирования </w:t>
      </w:r>
      <w:r w:rsidR="00887C63" w:rsidRPr="007D0952">
        <w:t xml:space="preserve">(различные виды конструкторов, пазлы, мозаика, т. д.) </w:t>
      </w:r>
      <w:r w:rsidR="00CC7AD6" w:rsidRPr="007D0952">
        <w:t xml:space="preserve">развивают у ребенка пространственное мышление, зрительную память, учат аккуратности и сосредоточенности. </w:t>
      </w:r>
      <w:r w:rsidR="00C375B0" w:rsidRPr="007D0952">
        <w:t xml:space="preserve">Играя, ребенок создает «копилку своих умений» - приобретенные им самим в игре практические навыки. Каждое новое умение добавляется к уже имеющимся. Дошкольник </w:t>
      </w:r>
      <w:r w:rsidR="00CC7AD6" w:rsidRPr="007D0952">
        <w:t xml:space="preserve">сам </w:t>
      </w:r>
      <w:r w:rsidR="00CC7AD6" w:rsidRPr="007D0952">
        <w:lastRenderedPageBreak/>
        <w:t>ставит себе задачу, сам оценивает свой успех, радуется от дости</w:t>
      </w:r>
      <w:r w:rsidR="00C375B0" w:rsidRPr="007D0952">
        <w:t>жения полученного результата: строит</w:t>
      </w:r>
      <w:r w:rsidR="001B58B8">
        <w:t xml:space="preserve"> </w:t>
      </w:r>
      <w:r w:rsidR="000E08A0" w:rsidRPr="007D0952">
        <w:t xml:space="preserve">высокую </w:t>
      </w:r>
      <w:r w:rsidR="00CC7AD6" w:rsidRPr="007D0952">
        <w:t>башню, соб</w:t>
      </w:r>
      <w:r w:rsidR="00C375B0" w:rsidRPr="007D0952">
        <w:t>ирает</w:t>
      </w:r>
      <w:r w:rsidR="00CC7AD6" w:rsidRPr="007D0952">
        <w:t xml:space="preserve"> железную дорогу</w:t>
      </w:r>
      <w:r w:rsidR="00CC7AD6">
        <w:t xml:space="preserve">, </w:t>
      </w:r>
      <w:r w:rsidR="00C375B0">
        <w:t xml:space="preserve">упорно и неторопливо соединяя звенья одно за другим, выкладывает узор из мозаики, уверенный в том, что это у него обязательно должно получиться. </w:t>
      </w:r>
    </w:p>
    <w:p w:rsidR="005223A0" w:rsidRDefault="00184076" w:rsidP="007D0952">
      <w:pPr>
        <w:pStyle w:val="a2"/>
        <w:jc w:val="left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228600</wp:posOffset>
            </wp:positionV>
            <wp:extent cx="2169160" cy="2171700"/>
            <wp:effectExtent l="0" t="0" r="2540" b="0"/>
            <wp:wrapTight wrapText="bothSides">
              <wp:wrapPolygon edited="0">
                <wp:start x="0" y="0"/>
                <wp:lineTo x="0" y="21411"/>
                <wp:lineTo x="21436" y="21411"/>
                <wp:lineTo x="21436" y="0"/>
                <wp:lineTo x="0" y="0"/>
              </wp:wrapPolygon>
            </wp:wrapTight>
            <wp:docPr id="22" name="Рисунок 22" descr="Мозаика Десятое королевство круглая шестигранная 100 шт - купить в ...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Мозаика Десятое королевство круглая шестигранная 100 шт - купить в ...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649D" w:rsidRDefault="00C375B0" w:rsidP="007D0952">
      <w:pPr>
        <w:pStyle w:val="a2"/>
        <w:jc w:val="left"/>
      </w:pPr>
      <w:r>
        <w:t xml:space="preserve">«Копилка своих умений» - </w:t>
      </w:r>
      <w:r w:rsidR="00422E6B" w:rsidRPr="00422E6B">
        <w:t>представление</w:t>
      </w:r>
      <w:r w:rsidR="002075B1">
        <w:t xml:space="preserve"> о том, </w:t>
      </w:r>
      <w:r w:rsidR="002075B1" w:rsidRPr="002075B1">
        <w:rPr>
          <w:color w:val="000000"/>
        </w:rPr>
        <w:t>что он умеет или сумеет</w:t>
      </w:r>
      <w:r w:rsidR="002075B1">
        <w:t xml:space="preserve"> это сделать</w:t>
      </w:r>
      <w:r w:rsidR="000E08A0">
        <w:t xml:space="preserve">, очень важно для </w:t>
      </w:r>
      <w:r w:rsidR="00422E6B">
        <w:t>формирования собственной самооценки, эмоционального равновесия, обретения внутренней уверенности.</w:t>
      </w:r>
    </w:p>
    <w:p w:rsidR="00BE5080" w:rsidRDefault="00BE5080" w:rsidP="009A4F1C">
      <w:pPr>
        <w:pStyle w:val="3"/>
        <w:rPr>
          <w:i/>
        </w:rPr>
      </w:pPr>
    </w:p>
    <w:p w:rsidR="00EF28A8" w:rsidRPr="009A4F1C" w:rsidRDefault="009A4F1C" w:rsidP="009A4F1C">
      <w:pPr>
        <w:pStyle w:val="3"/>
        <w:rPr>
          <w:i/>
        </w:rPr>
      </w:pPr>
      <w:r>
        <w:rPr>
          <w:i/>
        </w:rPr>
        <w:t xml:space="preserve">3. </w:t>
      </w:r>
      <w:r w:rsidR="008950C8" w:rsidRPr="009A4F1C">
        <w:rPr>
          <w:i/>
        </w:rPr>
        <w:t>Т</w:t>
      </w:r>
      <w:r w:rsidR="00EF28A8" w:rsidRPr="009A4F1C">
        <w:rPr>
          <w:i/>
        </w:rPr>
        <w:t>ворчес</w:t>
      </w:r>
      <w:r w:rsidR="008950C8" w:rsidRPr="009A4F1C">
        <w:rPr>
          <w:i/>
        </w:rPr>
        <w:t>кая активность и инициативность</w:t>
      </w:r>
    </w:p>
    <w:p w:rsidR="00DB4451" w:rsidRDefault="00EF28A8" w:rsidP="00DB4451">
      <w:pPr>
        <w:pStyle w:val="a2"/>
      </w:pPr>
      <w:r>
        <w:t xml:space="preserve">Для поддержания интересной, захватывающей игры ребенку нужно прилагать всю свою фантазию. Поддержанию игры способствует умение обыграть любую мелочь, в случае затруднения найти выход из любой ситуации. </w:t>
      </w:r>
      <w:r w:rsidR="00867176">
        <w:t>Способствует этому так называемая «режиссерская» игра дошкольника.</w:t>
      </w:r>
      <w:r w:rsidR="001B58B8">
        <w:t xml:space="preserve"> </w:t>
      </w:r>
      <w:r w:rsidR="00DB4451">
        <w:t xml:space="preserve">Режиссерская игра получила свое название из-за </w:t>
      </w:r>
      <w:r w:rsidR="0055415B">
        <w:t xml:space="preserve">своеобразия </w:t>
      </w:r>
      <w:r w:rsidR="00DB4451">
        <w:t>игровых действий ребенка и схожести с действиями режиссера в театре или на съемочной площадке. В режиссерской игре ребенок выступает один за всех: он и режиссер, и</w:t>
      </w:r>
      <w:r w:rsidR="002F5A86">
        <w:t xml:space="preserve"> сценарист, и актер, и зритель.</w:t>
      </w:r>
    </w:p>
    <w:p w:rsidR="00025708" w:rsidRDefault="00401A2D" w:rsidP="00025708">
      <w:pPr>
        <w:pStyle w:val="a2"/>
      </w:pPr>
      <w:r>
        <w:t xml:space="preserve">В </w:t>
      </w:r>
      <w:r w:rsidR="00025708">
        <w:t>игре</w:t>
      </w:r>
      <w:r w:rsidR="000E422A">
        <w:t>, которую создает сам</w:t>
      </w:r>
      <w:r w:rsidR="00025708">
        <w:t xml:space="preserve"> ребенок</w:t>
      </w:r>
      <w:r w:rsidR="000E422A">
        <w:t>,</w:t>
      </w:r>
      <w:r w:rsidR="001B58B8">
        <w:t xml:space="preserve"> </w:t>
      </w:r>
      <w:r>
        <w:t>он сам придумывает сюжет</w:t>
      </w:r>
      <w:r w:rsidR="00025708">
        <w:t>, то есть представляет последовате</w:t>
      </w:r>
      <w:r w:rsidR="002F5A86">
        <w:t>льность действий</w:t>
      </w:r>
      <w:r w:rsidR="000E422A">
        <w:t>.</w:t>
      </w:r>
      <w:r w:rsidR="00423F34">
        <w:t xml:space="preserve"> Ребенок сам реш</w:t>
      </w:r>
      <w:r w:rsidR="00025708">
        <w:t xml:space="preserve">ает, кто, где будет находиться, как </w:t>
      </w:r>
      <w:r w:rsidR="009D4704">
        <w:t xml:space="preserve">игровые </w:t>
      </w:r>
      <w:r w:rsidR="00025708">
        <w:t>персонажи будут взаимодействовать с другими предметами</w:t>
      </w:r>
      <w:r w:rsidR="002F5A86">
        <w:t>,</w:t>
      </w:r>
      <w:r w:rsidR="00025708">
        <w:t xml:space="preserve"> и что</w:t>
      </w:r>
      <w:r w:rsidR="002F5A86">
        <w:t>,</w:t>
      </w:r>
      <w:r w:rsidR="00025708">
        <w:t xml:space="preserve"> в резуль</w:t>
      </w:r>
      <w:r w:rsidR="00867176">
        <w:t>тате этого</w:t>
      </w:r>
      <w:r w:rsidR="002F5A86">
        <w:t>,</w:t>
      </w:r>
      <w:r w:rsidR="00867176">
        <w:t xml:space="preserve"> произойдет</w:t>
      </w:r>
      <w:r w:rsidR="00025708">
        <w:t>. Все роли ребенок исполняет сам. В этой игре он учится «видеть целое раньше частей».</w:t>
      </w:r>
    </w:p>
    <w:p w:rsidR="00025708" w:rsidRDefault="00025708" w:rsidP="00025708">
      <w:pPr>
        <w:pStyle w:val="a2"/>
      </w:pPr>
      <w:r>
        <w:t xml:space="preserve">Действие ребенка с предметами в режиссерской </w:t>
      </w:r>
      <w:r w:rsidR="00867176">
        <w:t>и</w:t>
      </w:r>
      <w:r w:rsidR="000E422A">
        <w:t>гре наделяется игровым смыслом.</w:t>
      </w:r>
      <w:r>
        <w:t xml:space="preserve"> Так, кубик может заменить машинку, если при перемещении его по поверхности издавать звуки, характерные для работающего автомобиля, а может быть использован в качестве посуды или продуктов питания. Другими словами, ребенок в режиссерской игре начинает переносить </w:t>
      </w:r>
      <w:r w:rsidR="00B202E5">
        <w:t>з</w:t>
      </w:r>
      <w:r w:rsidR="00B202E5" w:rsidRPr="00B202E5">
        <w:t xml:space="preserve">начение </w:t>
      </w:r>
      <w:r>
        <w:t>одного предмета на другой.</w:t>
      </w:r>
    </w:p>
    <w:p w:rsidR="00926872" w:rsidRDefault="00926872" w:rsidP="00926872">
      <w:pPr>
        <w:pStyle w:val="a2"/>
      </w:pPr>
      <w:r>
        <w:t>Почти одновременно с режиссерской игрой появляется еще один вид самостоятельной детской игры — образной, или образно-ролевой. Отличительной чертой этой игры является то, что ребенок прини</w:t>
      </w:r>
      <w:r w:rsidR="00347DF5">
        <w:t xml:space="preserve">мает на себя игровой образ. </w:t>
      </w:r>
      <w:r>
        <w:t>Игра состоит в том, что ребенок воображает себя кем угодно и чем угодно и, соответственно, ведет себя так, как пола</w:t>
      </w:r>
      <w:r w:rsidR="00693178">
        <w:t>гается действовать воображаемой роли</w:t>
      </w:r>
      <w:r w:rsidR="009431E0">
        <w:t xml:space="preserve">. Ребенок изнутри узнает, </w:t>
      </w:r>
      <w:r w:rsidR="001757A0">
        <w:t xml:space="preserve">знакомится с </w:t>
      </w:r>
      <w:r w:rsidR="00EF7F9C">
        <w:t xml:space="preserve">образами </w:t>
      </w:r>
      <w:r>
        <w:t>окружающего</w:t>
      </w:r>
      <w:r w:rsidR="00347DF5">
        <w:t xml:space="preserve"> мира, представляя себя ими.</w:t>
      </w:r>
    </w:p>
    <w:p w:rsidR="00A20403" w:rsidRDefault="00A20403" w:rsidP="00926872">
      <w:pPr>
        <w:pStyle w:val="a2"/>
      </w:pPr>
    </w:p>
    <w:p w:rsidR="009431E0" w:rsidRDefault="00926872" w:rsidP="009431E0">
      <w:pPr>
        <w:pStyle w:val="a2"/>
      </w:pPr>
      <w:r>
        <w:t>Для образно-ролевой игры нужны костюмы, лоскуты ткани для драпировки, маскировки, ножницы и цветная бумага, с помощью которых можно созда</w:t>
      </w:r>
      <w:r w:rsidR="00557624">
        <w:t>вать дек</w:t>
      </w:r>
      <w:r w:rsidR="009431E0">
        <w:t xml:space="preserve">орации, </w:t>
      </w:r>
      <w:r w:rsidR="00347DF5">
        <w:t xml:space="preserve">необходимые </w:t>
      </w:r>
      <w:r w:rsidR="009431E0">
        <w:t>костюмы.</w:t>
      </w:r>
    </w:p>
    <w:p w:rsidR="00926872" w:rsidRDefault="0035262C" w:rsidP="00EF28A8">
      <w:pPr>
        <w:pStyle w:val="a2"/>
      </w:pPr>
      <w:r>
        <w:t xml:space="preserve">Этот вид игры </w:t>
      </w:r>
      <w:r w:rsidR="007D773D" w:rsidRPr="007D773D">
        <w:t xml:space="preserve">по-прежнему предполагает придумывание сюжета, объединяющего разные предметы, в ней ребенок также исполняет все роли, но сюжет становится сложнее, </w:t>
      </w:r>
      <w:r w:rsidR="00F030AF">
        <w:t>наличие определенных игрушек</w:t>
      </w:r>
      <w:r w:rsidR="007D773D" w:rsidRPr="007D773D">
        <w:t xml:space="preserve"> иногда служит лишь пусковым механизмом</w:t>
      </w:r>
      <w:r>
        <w:t xml:space="preserve"> игры</w:t>
      </w:r>
      <w:r w:rsidR="007D773D" w:rsidRPr="007D773D">
        <w:t>, уступая место собственному творчеству, роли трудно выделить, так как</w:t>
      </w:r>
      <w:r w:rsidR="00347DF5">
        <w:t>,</w:t>
      </w:r>
      <w:r w:rsidR="007D773D" w:rsidRPr="007D773D">
        <w:t xml:space="preserve"> чаще всего</w:t>
      </w:r>
      <w:r w:rsidR="00347DF5">
        <w:t>,</w:t>
      </w:r>
      <w:r w:rsidR="007D773D" w:rsidRPr="007D773D">
        <w:t xml:space="preserve"> действия заменяются речью ребенка. В этой игре ребенок научается следить за своими эмоциями, анализировать их и</w:t>
      </w:r>
      <w:r w:rsidR="00F030AF">
        <w:t>,</w:t>
      </w:r>
      <w:r w:rsidR="007D773D" w:rsidRPr="007D773D">
        <w:t xml:space="preserve"> таким образом</w:t>
      </w:r>
      <w:r w:rsidR="00F030AF">
        <w:t>,</w:t>
      </w:r>
      <w:r w:rsidR="007D773D" w:rsidRPr="007D773D">
        <w:t xml:space="preserve"> управлять ими. </w:t>
      </w:r>
    </w:p>
    <w:p w:rsidR="00D0649D" w:rsidRDefault="00184076" w:rsidP="00D0649D">
      <w:pPr>
        <w:pStyle w:val="a2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-2282190</wp:posOffset>
            </wp:positionV>
            <wp:extent cx="1857375" cy="1695450"/>
            <wp:effectExtent l="0" t="0" r="9525" b="0"/>
            <wp:wrapTight wrapText="bothSides">
              <wp:wrapPolygon edited="0">
                <wp:start x="0" y="0"/>
                <wp:lineTo x="0" y="21357"/>
                <wp:lineTo x="21489" y="21357"/>
                <wp:lineTo x="21489" y="0"/>
                <wp:lineTo x="0" y="0"/>
              </wp:wrapPolygon>
            </wp:wrapTight>
            <wp:docPr id="23" name="Рисунок 23" descr="Маленький рыцарь иллюстрация вектора. иллюстрации насчитывающей ...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аленький рыцарь иллюстрация вектора. иллюстрации насчитывающей ...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2DC9">
        <w:t>И</w:t>
      </w:r>
      <w:r w:rsidR="00D0649D">
        <w:t>гра – это свободная активность</w:t>
      </w:r>
      <w:r w:rsidR="00942DC9">
        <w:t xml:space="preserve"> ребенка</w:t>
      </w:r>
      <w:r w:rsidR="00D0649D">
        <w:t>, лишенная принуждения и контроля со стороны взрослых. Взрослые не имеют права вмешиваться в игру, запрещать или прерывать ее. Они могут только наблюдать, участвовать или помогать по просьбе детей. Игра является главной и</w:t>
      </w:r>
      <w:r w:rsidR="00942DC9">
        <w:t>,</w:t>
      </w:r>
      <w:r w:rsidR="00D0649D">
        <w:t xml:space="preserve"> фактически</w:t>
      </w:r>
      <w:r w:rsidR="00942DC9">
        <w:t>,</w:t>
      </w:r>
      <w:r w:rsidR="00D0649D">
        <w:t xml:space="preserve"> единственной формой проявления инициативности и </w:t>
      </w:r>
      <w:r w:rsidR="00942DC9">
        <w:t>самостоятельности дошкольного</w:t>
      </w:r>
      <w:r w:rsidR="001B58B8">
        <w:t xml:space="preserve"> </w:t>
      </w:r>
      <w:r w:rsidR="00942DC9">
        <w:t>возраста.</w:t>
      </w:r>
    </w:p>
    <w:p w:rsidR="0066799A" w:rsidRDefault="00990115" w:rsidP="0066799A">
      <w:pPr>
        <w:pStyle w:val="a2"/>
        <w:jc w:val="left"/>
      </w:pPr>
      <w:r w:rsidRPr="0066799A">
        <w:t xml:space="preserve">Игра не </w:t>
      </w:r>
      <w:r w:rsidR="00D0649D" w:rsidRPr="0066799A">
        <w:t>подчиня</w:t>
      </w:r>
      <w:r w:rsidRPr="0066799A">
        <w:t>ет</w:t>
      </w:r>
      <w:r w:rsidR="00D0649D" w:rsidRPr="0066799A">
        <w:t>ся какой-либо программе, обязательным правилам или строгому плану. Это всегда импровизация, неожиданность, сюрприз. Даже если это игра по правилам, то выигрыш заранее не определен</w:t>
      </w:r>
      <w:r w:rsidR="006F4C49" w:rsidRPr="0066799A">
        <w:t>,</w:t>
      </w:r>
      <w:r w:rsidR="00D0649D" w:rsidRPr="0066799A">
        <w:t xml:space="preserve"> и </w:t>
      </w:r>
      <w:r w:rsidR="00CF3BFB" w:rsidRPr="0066799A">
        <w:t>всегд</w:t>
      </w:r>
      <w:r w:rsidRPr="0066799A">
        <w:t xml:space="preserve">а будет присутствовать </w:t>
      </w:r>
      <w:r w:rsidR="00D0649D" w:rsidRPr="0066799A">
        <w:t>элем</w:t>
      </w:r>
      <w:r w:rsidRPr="0066799A">
        <w:t>ент случайности</w:t>
      </w:r>
      <w:r w:rsidR="00D0649D" w:rsidRPr="0066799A">
        <w:t>. Для ребенка удовлетворение и радость от игрового процесса могут быть даже сильнее материальных поощрений</w:t>
      </w:r>
      <w:r w:rsidR="00D0649D" w:rsidRPr="0071213E">
        <w:t>.</w:t>
      </w:r>
    </w:p>
    <w:p w:rsidR="0066799A" w:rsidRPr="0071213E" w:rsidRDefault="00184076" w:rsidP="0066799A">
      <w:pPr>
        <w:pStyle w:val="a2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4036060</wp:posOffset>
            </wp:positionH>
            <wp:positionV relativeFrom="paragraph">
              <wp:posOffset>3810</wp:posOffset>
            </wp:positionV>
            <wp:extent cx="1905000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84" y="21390"/>
                <wp:lineTo x="21384" y="0"/>
                <wp:lineTo x="0" y="0"/>
              </wp:wrapPolygon>
            </wp:wrapTight>
            <wp:docPr id="21" name="Рисунок 21" descr="Центр &quot;СОЛНЕЧНЫЙ КРУГ&quot; г. Дзержинский | ВКонтакте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Центр &quot;СОЛНЕЧНЫЙ КРУГ&quot; г. Дзержинский | ВКонтакте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649D" w:rsidRDefault="00D0649D" w:rsidP="00D0649D">
      <w:pPr>
        <w:pStyle w:val="a2"/>
      </w:pPr>
      <w:r>
        <w:t xml:space="preserve">Игра – деятельность, которая позволяет опробовать разные варианты, не боясь ошибок, поскольку всегда можно все исправить, переиграть. В любом случае игра – это «понарошку». Это деятельность, которая позволяет придумывать и опробовать в действии разные варианты ситуации. Ребенок, который получил в игре большой опыт проб и ошибок, спокойное к ним отношение, легко переносит полученный опыт в другие виды деятельности. «Недоигравший» ребенок </w:t>
      </w:r>
      <w:r w:rsidRPr="006F4C49">
        <w:t>очень</w:t>
      </w:r>
      <w:r w:rsidR="00E32ECF">
        <w:t xml:space="preserve"> часто, по – настоящему,</w:t>
      </w:r>
      <w:r>
        <w:t xml:space="preserve"> боится ошибки.</w:t>
      </w:r>
    </w:p>
    <w:p w:rsidR="00232160" w:rsidRDefault="00232160" w:rsidP="00D0649D">
      <w:pPr>
        <w:pStyle w:val="a2"/>
      </w:pPr>
    </w:p>
    <w:p w:rsidR="00340455" w:rsidRDefault="00340455" w:rsidP="00EF28A8">
      <w:pPr>
        <w:pStyle w:val="a2"/>
      </w:pPr>
      <w:r>
        <w:rPr>
          <w:i/>
        </w:rPr>
        <w:t>4.</w:t>
      </w:r>
      <w:r w:rsidR="006F4C49" w:rsidRPr="00E85A68">
        <w:rPr>
          <w:b/>
          <w:i/>
        </w:rPr>
        <w:t>У</w:t>
      </w:r>
      <w:r w:rsidRPr="0014120D">
        <w:rPr>
          <w:b/>
          <w:i/>
        </w:rPr>
        <w:t>мение общаться с взрослыми, сверстниками</w:t>
      </w:r>
    </w:p>
    <w:p w:rsidR="004A68CC" w:rsidRDefault="004A68CC" w:rsidP="004A68CC">
      <w:pPr>
        <w:pStyle w:val="a2"/>
      </w:pPr>
      <w:r>
        <w:lastRenderedPageBreak/>
        <w:t xml:space="preserve">Следующий вид игр – сюжетно – ролевой. Большое </w:t>
      </w:r>
      <w:r w:rsidRPr="008431A4">
        <w:rPr>
          <w:color w:val="000000"/>
        </w:rPr>
        <w:t xml:space="preserve">значение </w:t>
      </w:r>
      <w:r w:rsidRPr="004A68CC">
        <w:rPr>
          <w:color w:val="000000"/>
        </w:rPr>
        <w:t>Сюжетно</w:t>
      </w:r>
      <w:r>
        <w:rPr>
          <w:b/>
          <w:color w:val="000000"/>
        </w:rPr>
        <w:t xml:space="preserve"> </w:t>
      </w:r>
      <w:r w:rsidR="001B58B8">
        <w:rPr>
          <w:b/>
          <w:color w:val="000000"/>
        </w:rPr>
        <w:t>–</w:t>
      </w:r>
      <w:r>
        <w:rPr>
          <w:b/>
          <w:color w:val="000000"/>
        </w:rPr>
        <w:t xml:space="preserve"> </w:t>
      </w:r>
      <w:r w:rsidR="00216124" w:rsidRPr="008431A4">
        <w:rPr>
          <w:color w:val="000000"/>
        </w:rPr>
        <w:t>ролевая</w:t>
      </w:r>
      <w:r w:rsidR="001B58B8">
        <w:rPr>
          <w:color w:val="000000"/>
        </w:rPr>
        <w:t xml:space="preserve"> </w:t>
      </w:r>
      <w:r w:rsidR="00EF28A8" w:rsidRPr="008431A4">
        <w:rPr>
          <w:color w:val="000000"/>
        </w:rPr>
        <w:t xml:space="preserve">игра </w:t>
      </w:r>
      <w:r w:rsidRPr="008431A4">
        <w:rPr>
          <w:color w:val="000000"/>
        </w:rPr>
        <w:t>имеет</w:t>
      </w:r>
      <w:r w:rsidR="001B58B8">
        <w:rPr>
          <w:color w:val="000000"/>
        </w:rPr>
        <w:t xml:space="preserve"> </w:t>
      </w:r>
      <w:r w:rsidR="0035262C" w:rsidRPr="008431A4">
        <w:rPr>
          <w:color w:val="000000"/>
        </w:rPr>
        <w:t>в п</w:t>
      </w:r>
      <w:r w:rsidR="003D320E" w:rsidRPr="008431A4">
        <w:rPr>
          <w:color w:val="000000"/>
        </w:rPr>
        <w:t>лане социализации</w:t>
      </w:r>
      <w:r>
        <w:rPr>
          <w:color w:val="000000"/>
        </w:rPr>
        <w:t xml:space="preserve">. </w:t>
      </w:r>
      <w:r w:rsidRPr="00BF6856">
        <w:rPr>
          <w:i/>
          <w:iCs/>
        </w:rPr>
        <w:t>Сюжетно-ролевая игра</w:t>
      </w:r>
      <w:r>
        <w:t xml:space="preserve"> по форме и содержанию коллективная. В этой игре дети играют вместе, а не рядом. В сюжетно-ролевую игру можно играть только при наличии партнера по игре. </w:t>
      </w:r>
    </w:p>
    <w:p w:rsidR="00171055" w:rsidRPr="005A09CB" w:rsidRDefault="004A68CC" w:rsidP="00171055">
      <w:pPr>
        <w:pStyle w:val="a2"/>
        <w:ind w:firstLine="708"/>
      </w:pPr>
      <w:r>
        <w:rPr>
          <w:color w:val="000000"/>
        </w:rPr>
        <w:t>Она воспитывает</w:t>
      </w:r>
      <w:r w:rsidR="001B58B8">
        <w:rPr>
          <w:color w:val="000000"/>
        </w:rPr>
        <w:t xml:space="preserve"> </w:t>
      </w:r>
      <w:r w:rsidR="0035262C" w:rsidRPr="008431A4">
        <w:rPr>
          <w:color w:val="000000"/>
        </w:rPr>
        <w:t xml:space="preserve">у дошкольника представления о нормах </w:t>
      </w:r>
      <w:r w:rsidR="00C40287" w:rsidRPr="008431A4">
        <w:rPr>
          <w:color w:val="000000"/>
        </w:rPr>
        <w:t>и правилах поведения в обществе,</w:t>
      </w:r>
      <w:r w:rsidR="001B58B8">
        <w:rPr>
          <w:color w:val="000000"/>
        </w:rPr>
        <w:t xml:space="preserve"> </w:t>
      </w:r>
      <w:r w:rsidR="00BF6856" w:rsidRPr="004A68CC">
        <w:rPr>
          <w:bCs/>
          <w:color w:val="000000"/>
        </w:rPr>
        <w:t>она</w:t>
      </w:r>
      <w:r w:rsidR="00C40287" w:rsidRPr="008431A4">
        <w:rPr>
          <w:color w:val="000000"/>
        </w:rPr>
        <w:t xml:space="preserve"> учит общаться со сверстниками. </w:t>
      </w:r>
      <w:r w:rsidR="00BF6856" w:rsidRPr="008431A4">
        <w:rPr>
          <w:color w:val="000000"/>
        </w:rPr>
        <w:t>Важная составляющая</w:t>
      </w:r>
      <w:r w:rsidR="001B58B8">
        <w:rPr>
          <w:color w:val="000000"/>
        </w:rPr>
        <w:t xml:space="preserve"> </w:t>
      </w:r>
      <w:r w:rsidR="00171055" w:rsidRPr="005A09CB">
        <w:t>в структуре психологической гото</w:t>
      </w:r>
      <w:r w:rsidR="00171055">
        <w:t xml:space="preserve">вности детей к обучению в школе </w:t>
      </w:r>
      <w:r w:rsidR="00171055" w:rsidRPr="00BF6856">
        <w:t xml:space="preserve">– </w:t>
      </w:r>
      <w:r w:rsidR="00171055" w:rsidRPr="004A68CC">
        <w:rPr>
          <w:b/>
          <w:i/>
        </w:rPr>
        <w:t>умение ребенка выстраивать общение со сверстниками и новое отношение к самому себе,</w:t>
      </w:r>
      <w:r w:rsidR="00171055">
        <w:t xml:space="preserve"> которое </w:t>
      </w:r>
      <w:r w:rsidR="00B16BB2">
        <w:t xml:space="preserve"> характеризуется способностью</w:t>
      </w:r>
      <w:r w:rsidR="00171055" w:rsidRPr="005A09CB">
        <w:t xml:space="preserve"> видеть себя и свои поступки со стороны.</w:t>
      </w:r>
      <w:r w:rsidR="00651EC3">
        <w:t xml:space="preserve"> И это тоже формируется</w:t>
      </w:r>
      <w:r w:rsidR="00171055">
        <w:t xml:space="preserve"> в </w:t>
      </w:r>
      <w:r w:rsidR="006626AE">
        <w:t>игре.</w:t>
      </w:r>
    </w:p>
    <w:p w:rsidR="00EF28A8" w:rsidRDefault="00EF28A8" w:rsidP="00DB654F">
      <w:pPr>
        <w:pStyle w:val="a2"/>
      </w:pPr>
      <w:r>
        <w:t>В игре ребенок не только учится прислушиваться к партнеру, ориентироваться на его интересы, особенности, но и учится смотреть на себя глазам</w:t>
      </w:r>
      <w:r w:rsidR="00F305A5">
        <w:t xml:space="preserve">и «другого», исправляя и свое </w:t>
      </w:r>
      <w:r>
        <w:t xml:space="preserve">собственное поведение, учится подчинять свои желания общим интересам. </w:t>
      </w:r>
    </w:p>
    <w:p w:rsidR="00065F42" w:rsidRDefault="00203566" w:rsidP="00065F42">
      <w:pPr>
        <w:pStyle w:val="a2"/>
      </w:pPr>
      <w:r>
        <w:t>Отли</w:t>
      </w:r>
      <w:r w:rsidR="00600769">
        <w:t xml:space="preserve">чительной чертой данного вида </w:t>
      </w:r>
      <w:r>
        <w:t xml:space="preserve">игры является наличие </w:t>
      </w:r>
      <w:r w:rsidR="002E4816">
        <w:t xml:space="preserve">двух </w:t>
      </w:r>
      <w:r w:rsidR="00600769" w:rsidRPr="00600769">
        <w:t xml:space="preserve">взаимосвязанный </w:t>
      </w:r>
      <w:r w:rsidR="00065F42">
        <w:t xml:space="preserve">социальных </w:t>
      </w:r>
      <w:r w:rsidR="00052851">
        <w:t xml:space="preserve">ролей: </w:t>
      </w:r>
      <w:r>
        <w:t xml:space="preserve">продавец — покупатель, врач — пациент, мама — дочка, учитель — ученик, водитель — пассажир. </w:t>
      </w:r>
      <w:r w:rsidR="00065F42">
        <w:t>В сюжетно-ролевой игре основное внимание ребенка направлено на социальные отношения людей.</w:t>
      </w:r>
    </w:p>
    <w:p w:rsidR="00203566" w:rsidRDefault="00203566" w:rsidP="00203566">
      <w:pPr>
        <w:pStyle w:val="a2"/>
      </w:pPr>
      <w:r>
        <w:t>Сюжетно-ролевая игра начинается с распределения ролей, но для этого дети должны договориться с партнером, во что и как они будут играть, затем удерживать свою роль, действовать и говорить согласно той роли, которую ребенок на себя принимает, и одновременно следить за всеми действиями партнера. Наблюдая сюжетно-ролевую игру у детей, можно стать свидетелем споров и разногласий по поводу сыгранной роли.</w:t>
      </w:r>
    </w:p>
    <w:p w:rsidR="00065F42" w:rsidRDefault="00203566" w:rsidP="00065F42">
      <w:pPr>
        <w:pStyle w:val="a2"/>
        <w:ind w:firstLine="708"/>
      </w:pPr>
      <w:r>
        <w:t xml:space="preserve">Новые яркие впечатления могут разнообразить и расширить набор классических сюжетно-ролевых игр: в магазин, в больницу, в школу, в дочки-матери. В каждой из этих игр есть </w:t>
      </w:r>
      <w:r w:rsidR="00E32B88">
        <w:t>свои правила, определенные</w:t>
      </w:r>
      <w:r>
        <w:t xml:space="preserve"> ролевыми отношениями. Продавец должен быть вежливым и культурно обслуживать покупателя, мама может отчитывать ребенка за проступок, учитель учит учеников, врач выписывает рецепт и говорит пациенту стандартный набор фраз: «на что жалуетесь», «что у вас болит», «откройте рот, я посмотрю ваше горло».</w:t>
      </w:r>
    </w:p>
    <w:p w:rsidR="0057425A" w:rsidRPr="005A09CB" w:rsidRDefault="00184076" w:rsidP="0057425A">
      <w:pPr>
        <w:pStyle w:val="a2"/>
        <w:ind w:firstLine="708"/>
        <w:jc w:val="right"/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4111625</wp:posOffset>
            </wp:positionH>
            <wp:positionV relativeFrom="paragraph">
              <wp:posOffset>3810</wp:posOffset>
            </wp:positionV>
            <wp:extent cx="18288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75" y="21420"/>
                <wp:lineTo x="21375" y="0"/>
                <wp:lineTo x="0" y="0"/>
              </wp:wrapPolygon>
            </wp:wrapTight>
            <wp:docPr id="15" name="Рисунок 15" descr="Картинка для детей. Врач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а для детей. Врач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r:link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5F42" w:rsidRDefault="00DB654F" w:rsidP="00DB654F">
      <w:pPr>
        <w:pStyle w:val="a2"/>
      </w:pPr>
      <w:r>
        <w:t>В школьном коллективе особенно заметны «дома</w:t>
      </w:r>
      <w:r w:rsidR="00DC0374">
        <w:t xml:space="preserve">шние» дети, не получившие </w:t>
      </w:r>
      <w:r>
        <w:t>совместного игрового опыт</w:t>
      </w:r>
      <w:r w:rsidR="00D35C1B">
        <w:t>а до школы.</w:t>
      </w:r>
      <w:r w:rsidR="00DC0374">
        <w:t xml:space="preserve"> У «домашних» детей могут наблюдаться следующие особенности в поведении со сверстниками:</w:t>
      </w:r>
    </w:p>
    <w:p w:rsidR="00065F42" w:rsidRDefault="00065F42" w:rsidP="00DB654F">
      <w:pPr>
        <w:pStyle w:val="a2"/>
      </w:pPr>
      <w:r>
        <w:lastRenderedPageBreak/>
        <w:t xml:space="preserve">1. </w:t>
      </w:r>
      <w:r w:rsidR="00CF4ECF">
        <w:t>«д</w:t>
      </w:r>
      <w:r w:rsidR="00DB654F">
        <w:t>омашний» ребенок</w:t>
      </w:r>
      <w:r w:rsidR="00CF4ECF">
        <w:t>, ока</w:t>
      </w:r>
      <w:r>
        <w:t>завшись в к</w:t>
      </w:r>
      <w:r w:rsidR="00DC0374">
        <w:t xml:space="preserve">омпании сверстников </w:t>
      </w:r>
      <w:r w:rsidR="00DB654F">
        <w:t xml:space="preserve"> пол</w:t>
      </w:r>
      <w:r w:rsidR="00DC0374">
        <w:t>ностью отдается игре и общению;</w:t>
      </w:r>
    </w:p>
    <w:p w:rsidR="00DC0374" w:rsidRDefault="00DC0374" w:rsidP="00DB654F">
      <w:pPr>
        <w:pStyle w:val="a2"/>
        <w:rPr>
          <w:color w:val="000000"/>
        </w:rPr>
      </w:pPr>
      <w:r>
        <w:t>2</w:t>
      </w:r>
      <w:r w:rsidR="00065F42">
        <w:t xml:space="preserve">. </w:t>
      </w:r>
      <w:r w:rsidR="00DB654F">
        <w:t>с трудом устанавливает отношения со сверстн</w:t>
      </w:r>
      <w:r w:rsidR="00DB654F" w:rsidRPr="00DC0374">
        <w:rPr>
          <w:color w:val="000000"/>
        </w:rPr>
        <w:t xml:space="preserve">иками, требуя признания своей исключительности </w:t>
      </w:r>
    </w:p>
    <w:p w:rsidR="00065F42" w:rsidRDefault="00DC0374" w:rsidP="00DB654F">
      <w:pPr>
        <w:pStyle w:val="a2"/>
      </w:pPr>
      <w:r>
        <w:rPr>
          <w:color w:val="000000"/>
        </w:rPr>
        <w:t xml:space="preserve">3. </w:t>
      </w:r>
      <w:r w:rsidR="00DB654F" w:rsidRPr="00DC0374">
        <w:rPr>
          <w:color w:val="000000"/>
        </w:rPr>
        <w:t>выступа</w:t>
      </w:r>
      <w:r w:rsidR="00FC48DE" w:rsidRPr="00DC0374">
        <w:rPr>
          <w:color w:val="000000"/>
        </w:rPr>
        <w:t>ет</w:t>
      </w:r>
      <w:r w:rsidR="00DB654F" w:rsidRPr="00DC0374">
        <w:rPr>
          <w:color w:val="000000"/>
        </w:rPr>
        <w:t xml:space="preserve"> в роли полностью ведомого и перекладыв</w:t>
      </w:r>
      <w:r w:rsidR="00FC48DE" w:rsidRPr="00DC0374">
        <w:rPr>
          <w:color w:val="000000"/>
        </w:rPr>
        <w:t>ает</w:t>
      </w:r>
      <w:r w:rsidR="001B58B8">
        <w:rPr>
          <w:color w:val="000000"/>
        </w:rPr>
        <w:t xml:space="preserve"> </w:t>
      </w:r>
      <w:r w:rsidR="00DB654F">
        <w:t xml:space="preserve">всю инициативу на других </w:t>
      </w:r>
      <w:r>
        <w:t xml:space="preserve">детей </w:t>
      </w:r>
      <w:r w:rsidR="00DB654F">
        <w:t xml:space="preserve">(как это </w:t>
      </w:r>
      <w:r w:rsidR="00D35C1B">
        <w:t xml:space="preserve">могло быть </w:t>
      </w:r>
      <w:r w:rsidR="00DB654F">
        <w:t xml:space="preserve">в семье). </w:t>
      </w:r>
    </w:p>
    <w:p w:rsidR="00203566" w:rsidRDefault="00DB654F" w:rsidP="00DB654F">
      <w:pPr>
        <w:pStyle w:val="a2"/>
      </w:pPr>
      <w:r>
        <w:t>То есть, задачи, которые должны были быть решены в дошкольном возрасте, п</w:t>
      </w:r>
      <w:r w:rsidR="003A38CA">
        <w:t xml:space="preserve">ереносятся на школьное детство. </w:t>
      </w:r>
      <w:r>
        <w:t xml:space="preserve">Поскольку внимание ребенка сосредоточено на этих, актуальных для него в данный момент, проблемах, </w:t>
      </w:r>
      <w:r w:rsidR="00980883">
        <w:t xml:space="preserve">начинает страдать сама </w:t>
      </w:r>
      <w:r w:rsidR="00D57E3C">
        <w:t>учеба</w:t>
      </w:r>
      <w:r w:rsidR="00371E97">
        <w:t xml:space="preserve"> – самая важная</w:t>
      </w:r>
      <w:r w:rsidR="001B58B8">
        <w:t xml:space="preserve"> </w:t>
      </w:r>
      <w:r w:rsidR="00CF4ECF">
        <w:t>деятельность этого возраста</w:t>
      </w:r>
      <w:r>
        <w:t>.</w:t>
      </w:r>
    </w:p>
    <w:p w:rsidR="00203566" w:rsidRDefault="00203566" w:rsidP="00EF28A8">
      <w:pPr>
        <w:pStyle w:val="a2"/>
      </w:pPr>
    </w:p>
    <w:p w:rsidR="008C7077" w:rsidRPr="006F6E68" w:rsidRDefault="008C7077" w:rsidP="008C7077">
      <w:pPr>
        <w:pStyle w:val="a2"/>
      </w:pPr>
      <w:r w:rsidRPr="006F6E68">
        <w:t xml:space="preserve">Современные родители озадачены поиском способов эффективной подготовки детей к обучению в школе. </w:t>
      </w:r>
    </w:p>
    <w:p w:rsidR="008C7077" w:rsidRDefault="00184076" w:rsidP="008C7077">
      <w:pPr>
        <w:pStyle w:val="a2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1146810</wp:posOffset>
            </wp:positionV>
            <wp:extent cx="2431415" cy="1821180"/>
            <wp:effectExtent l="0" t="0" r="6985" b="7620"/>
            <wp:wrapTight wrapText="bothSides">
              <wp:wrapPolygon edited="0">
                <wp:start x="0" y="0"/>
                <wp:lineTo x="0" y="21464"/>
                <wp:lineTo x="21493" y="21464"/>
                <wp:lineTo x="21493" y="0"/>
                <wp:lineTo x="0" y="0"/>
              </wp:wrapPolygon>
            </wp:wrapTight>
            <wp:docPr id="24" name="Рисунок 24" descr="Изготовление резинового покрытия своими руками | ELITPLIT">
              <a:hlinkClick xmlns:a="http://schemas.openxmlformats.org/drawingml/2006/main" r:id="rId3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Изготовление резинового покрытия своими руками | ELITPLIT">
                      <a:hlinkClick r:id="rId3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r:link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077" w:rsidRPr="006F6E68">
        <w:t>Каждый родитель, чей ребенок должен пойти в школу, крайне обеспокоен тем, чтобы этот переход был наиболее мягким и безболезненным для ребенка. Родители стремятся загружать дошкольников «полезной» содержательной деятельностью, предполагая, что таким образом они в будущем избавят детей от школьных трудностей.</w:t>
      </w:r>
    </w:p>
    <w:p w:rsidR="00AA223A" w:rsidRDefault="00AA223A" w:rsidP="008C7077">
      <w:pPr>
        <w:pStyle w:val="a2"/>
      </w:pPr>
    </w:p>
    <w:p w:rsidR="00AA223A" w:rsidRPr="006F6E68" w:rsidRDefault="00AA223A" w:rsidP="008C7077">
      <w:pPr>
        <w:pStyle w:val="a2"/>
      </w:pPr>
    </w:p>
    <w:p w:rsidR="008C7077" w:rsidRPr="006F6E68" w:rsidRDefault="008C7077" w:rsidP="008C7077">
      <w:pPr>
        <w:pStyle w:val="a2"/>
      </w:pPr>
      <w:r w:rsidRPr="006F6E68">
        <w:t xml:space="preserve">В ход идет все: курсы раннего развития ребенка, </w:t>
      </w:r>
      <w:r w:rsidR="00CE4FAD">
        <w:t xml:space="preserve">репетиторство. У </w:t>
      </w:r>
      <w:r w:rsidRPr="006F6E68">
        <w:t xml:space="preserve">ребенка </w:t>
      </w:r>
      <w:r w:rsidR="00CE4FAD">
        <w:t xml:space="preserve">иногда </w:t>
      </w:r>
      <w:r w:rsidRPr="006F6E68">
        <w:t>совсем не остается</w:t>
      </w:r>
      <w:r w:rsidR="00CE4FAD">
        <w:t xml:space="preserve"> времени на игру, которая </w:t>
      </w:r>
      <w:r w:rsidRPr="006F6E68">
        <w:t>рассматривается взрослыми как развлечение, как бесполезный досуг, которому противостоит целенаправленное обучение и овладение полезными навыками.</w:t>
      </w:r>
    </w:p>
    <w:p w:rsidR="008C7077" w:rsidRPr="006F6E68" w:rsidRDefault="008C7077" w:rsidP="008C7077">
      <w:pPr>
        <w:pStyle w:val="a2"/>
      </w:pPr>
      <w:r w:rsidRPr="006F6E68">
        <w:t>Но</w:t>
      </w:r>
      <w:r w:rsidR="00906584">
        <w:t>,</w:t>
      </w:r>
      <w:r w:rsidRPr="006F6E68">
        <w:t xml:space="preserve"> именно в игре ребенок учится подчинять свои действия правилам, управлять своим поведением. В игре развиваются и познавате</w:t>
      </w:r>
      <w:r w:rsidR="00FE33BA">
        <w:t>льные процессы, необходимые</w:t>
      </w:r>
      <w:r w:rsidRPr="006F6E68">
        <w:t xml:space="preserve"> ребенку в школе: воображение, мыслительные операции, память, внимание. Игра - это не просто детские шалости, это серьезный механизм развития личности маленького человека, именно игра является </w:t>
      </w:r>
      <w:r w:rsidRPr="00FE33BA">
        <w:rPr>
          <w:b/>
          <w:i/>
        </w:rPr>
        <w:t>ведущей деятельностью дошкольника</w:t>
      </w:r>
      <w:r w:rsidRPr="006F6E68">
        <w:t xml:space="preserve">. </w:t>
      </w:r>
    </w:p>
    <w:p w:rsidR="00166A1D" w:rsidRPr="001D78AD" w:rsidRDefault="008C7077" w:rsidP="00A851E6">
      <w:pPr>
        <w:pStyle w:val="a2"/>
        <w:rPr>
          <w:b/>
          <w:i/>
          <w:color w:val="000000"/>
        </w:rPr>
      </w:pPr>
      <w:r w:rsidRPr="006F6E68">
        <w:t>П</w:t>
      </w:r>
      <w:r w:rsidR="00A851E6" w:rsidRPr="006F6E68">
        <w:t xml:space="preserve">одготовка </w:t>
      </w:r>
      <w:r w:rsidR="00FE33BA">
        <w:t>ребенка к школе</w:t>
      </w:r>
      <w:r w:rsidR="00A851E6" w:rsidRPr="006F6E68">
        <w:t xml:space="preserve"> не должна сводиться к обучению его чтению, письму, умению анализировать слов</w:t>
      </w:r>
      <w:r w:rsidRPr="006F6E68">
        <w:t>а и предложения и т.п. Всем</w:t>
      </w:r>
      <w:r w:rsidR="00FC48DE" w:rsidRPr="00FE33BA">
        <w:rPr>
          <w:color w:val="000000"/>
        </w:rPr>
        <w:t>у</w:t>
      </w:r>
      <w:r w:rsidR="001B58B8">
        <w:rPr>
          <w:color w:val="000000"/>
        </w:rPr>
        <w:t xml:space="preserve"> </w:t>
      </w:r>
      <w:r w:rsidRPr="006F6E68">
        <w:t>этому ребенок</w:t>
      </w:r>
      <w:r w:rsidR="00906584">
        <w:t>,</w:t>
      </w:r>
      <w:r w:rsidR="001B58B8">
        <w:t xml:space="preserve"> </w:t>
      </w:r>
      <w:r w:rsidR="00906584">
        <w:t xml:space="preserve">в свое время, </w:t>
      </w:r>
      <w:r w:rsidRPr="006F6E68">
        <w:t>научится</w:t>
      </w:r>
      <w:r w:rsidR="00A851E6" w:rsidRPr="006F6E68">
        <w:t xml:space="preserve"> в школе</w:t>
      </w:r>
      <w:r w:rsidR="00582041">
        <w:t>.</w:t>
      </w:r>
      <w:r w:rsidR="00A851E6" w:rsidRPr="006F6E68">
        <w:t xml:space="preserve"> А во</w:t>
      </w:r>
      <w:r w:rsidR="001D2D33">
        <w:t xml:space="preserve">т </w:t>
      </w:r>
      <w:r w:rsidR="001D2D33" w:rsidRPr="001D78AD">
        <w:rPr>
          <w:b/>
          <w:i/>
        </w:rPr>
        <w:t>обратная ситуация,</w:t>
      </w:r>
      <w:r w:rsidR="00A65BF6">
        <w:t xml:space="preserve"> – когда </w:t>
      </w:r>
      <w:r w:rsidR="00A851E6" w:rsidRPr="006F6E68">
        <w:t xml:space="preserve">ребенок активно «натаскивается» </w:t>
      </w:r>
      <w:r w:rsidR="002C279D">
        <w:t xml:space="preserve">взрослыми </w:t>
      </w:r>
      <w:r w:rsidR="00A851E6" w:rsidRPr="006F6E68">
        <w:t>в отноше</w:t>
      </w:r>
      <w:r w:rsidR="001D2D33">
        <w:t xml:space="preserve">нии каких-то конкретных умений до школы, </w:t>
      </w:r>
      <w:r w:rsidR="00166A1D" w:rsidRPr="00743CBE">
        <w:t>но</w:t>
      </w:r>
      <w:r w:rsidR="001B58B8">
        <w:t xml:space="preserve"> </w:t>
      </w:r>
      <w:r w:rsidR="001D2D33">
        <w:rPr>
          <w:color w:val="000000"/>
        </w:rPr>
        <w:t>имеющий</w:t>
      </w:r>
      <w:r w:rsidR="00FE33BA">
        <w:rPr>
          <w:color w:val="000000"/>
        </w:rPr>
        <w:t xml:space="preserve"> недостаточного</w:t>
      </w:r>
      <w:r w:rsidR="00166A1D" w:rsidRPr="00125A2C">
        <w:rPr>
          <w:color w:val="000000"/>
        </w:rPr>
        <w:t xml:space="preserve"> опыт</w:t>
      </w:r>
      <w:r w:rsidR="00FE33BA">
        <w:rPr>
          <w:color w:val="000000"/>
        </w:rPr>
        <w:t>а</w:t>
      </w:r>
      <w:r w:rsidR="00BB5459">
        <w:rPr>
          <w:color w:val="000000"/>
        </w:rPr>
        <w:t xml:space="preserve"> разн</w:t>
      </w:r>
      <w:r w:rsidR="00166A1D" w:rsidRPr="00125A2C">
        <w:rPr>
          <w:color w:val="000000"/>
        </w:rPr>
        <w:t>образной игровой деятельности</w:t>
      </w:r>
      <w:r w:rsidR="00743CBE" w:rsidRPr="00125A2C">
        <w:rPr>
          <w:color w:val="000000"/>
        </w:rPr>
        <w:t>, «</w:t>
      </w:r>
      <w:r w:rsidR="00166A1D" w:rsidRPr="00125A2C">
        <w:rPr>
          <w:color w:val="000000"/>
        </w:rPr>
        <w:t>недоигравший ребенок»</w:t>
      </w:r>
      <w:r w:rsidR="00A851E6" w:rsidRPr="00125A2C">
        <w:rPr>
          <w:color w:val="000000"/>
        </w:rPr>
        <w:t xml:space="preserve">– </w:t>
      </w:r>
      <w:r w:rsidR="00A851E6" w:rsidRPr="001D78AD">
        <w:rPr>
          <w:b/>
          <w:i/>
          <w:color w:val="000000"/>
        </w:rPr>
        <w:t xml:space="preserve">будет </w:t>
      </w:r>
      <w:r w:rsidR="00166A1D" w:rsidRPr="001D78AD">
        <w:rPr>
          <w:b/>
          <w:i/>
          <w:color w:val="000000"/>
        </w:rPr>
        <w:t>силь</w:t>
      </w:r>
      <w:r w:rsidR="007663D7" w:rsidRPr="001D78AD">
        <w:rPr>
          <w:b/>
          <w:i/>
          <w:color w:val="000000"/>
        </w:rPr>
        <w:t>но усложнять</w:t>
      </w:r>
      <w:r w:rsidR="00A851E6" w:rsidRPr="001D78AD">
        <w:rPr>
          <w:b/>
          <w:i/>
          <w:color w:val="000000"/>
        </w:rPr>
        <w:t xml:space="preserve"> его дальнейше</w:t>
      </w:r>
      <w:r w:rsidR="00166A1D" w:rsidRPr="001D78AD">
        <w:rPr>
          <w:b/>
          <w:i/>
          <w:color w:val="000000"/>
        </w:rPr>
        <w:t>е</w:t>
      </w:r>
      <w:r w:rsidR="00A851E6" w:rsidRPr="001D78AD">
        <w:rPr>
          <w:b/>
          <w:i/>
          <w:color w:val="000000"/>
        </w:rPr>
        <w:t xml:space="preserve"> развити</w:t>
      </w:r>
      <w:r w:rsidR="00166A1D" w:rsidRPr="001D78AD">
        <w:rPr>
          <w:b/>
          <w:i/>
          <w:color w:val="000000"/>
        </w:rPr>
        <w:t>е</w:t>
      </w:r>
      <w:r w:rsidR="00A65BF6" w:rsidRPr="001D78AD">
        <w:rPr>
          <w:b/>
          <w:i/>
          <w:color w:val="000000"/>
        </w:rPr>
        <w:t>.</w:t>
      </w:r>
    </w:p>
    <w:p w:rsidR="00E545EC" w:rsidRPr="00125A2C" w:rsidRDefault="00166A1D" w:rsidP="00DD15DF">
      <w:pPr>
        <w:pStyle w:val="a2"/>
        <w:ind w:left="565"/>
        <w:rPr>
          <w:color w:val="000000"/>
        </w:rPr>
      </w:pPr>
      <w:r w:rsidRPr="00125A2C">
        <w:rPr>
          <w:color w:val="000000"/>
        </w:rPr>
        <w:lastRenderedPageBreak/>
        <w:t xml:space="preserve">Уважаемые родители, </w:t>
      </w:r>
      <w:r w:rsidR="00E545EC" w:rsidRPr="00125A2C">
        <w:rPr>
          <w:color w:val="000000"/>
        </w:rPr>
        <w:t xml:space="preserve">помните о важности </w:t>
      </w:r>
      <w:r w:rsidR="00D52F9F">
        <w:rPr>
          <w:color w:val="000000"/>
        </w:rPr>
        <w:t xml:space="preserve">детской </w:t>
      </w:r>
      <w:r w:rsidR="00E545EC" w:rsidRPr="00125A2C">
        <w:rPr>
          <w:color w:val="000000"/>
        </w:rPr>
        <w:t>игр</w:t>
      </w:r>
      <w:r w:rsidR="00D52F9F">
        <w:rPr>
          <w:color w:val="000000"/>
        </w:rPr>
        <w:t>ы</w:t>
      </w:r>
      <w:r w:rsidR="00E545EC" w:rsidRPr="00125A2C">
        <w:rPr>
          <w:color w:val="000000"/>
        </w:rPr>
        <w:t>!</w:t>
      </w:r>
    </w:p>
    <w:p w:rsidR="00A851E6" w:rsidRDefault="00E545EC" w:rsidP="00DD15DF">
      <w:pPr>
        <w:pStyle w:val="a2"/>
        <w:ind w:firstLine="708"/>
        <w:rPr>
          <w:color w:val="000000"/>
        </w:rPr>
      </w:pPr>
      <w:r w:rsidRPr="00125A2C">
        <w:rPr>
          <w:color w:val="000000"/>
        </w:rPr>
        <w:t>Создавайте</w:t>
      </w:r>
      <w:r w:rsidR="00DD15DF" w:rsidRPr="00125A2C">
        <w:rPr>
          <w:color w:val="000000"/>
        </w:rPr>
        <w:t xml:space="preserve"> сво</w:t>
      </w:r>
      <w:r w:rsidRPr="00125A2C">
        <w:rPr>
          <w:color w:val="000000"/>
        </w:rPr>
        <w:t>ему малышу условия для игр</w:t>
      </w:r>
      <w:r w:rsidR="00D52F9F">
        <w:rPr>
          <w:color w:val="000000"/>
        </w:rPr>
        <w:t>, поощряйте игры</w:t>
      </w:r>
      <w:r w:rsidR="00166A1D" w:rsidRPr="00125A2C">
        <w:rPr>
          <w:color w:val="000000"/>
        </w:rPr>
        <w:t xml:space="preserve"> ребенка, учи</w:t>
      </w:r>
      <w:r w:rsidRPr="00125A2C">
        <w:rPr>
          <w:color w:val="000000"/>
        </w:rPr>
        <w:t>те его играм из св</w:t>
      </w:r>
      <w:r w:rsidR="009576E0" w:rsidRPr="00125A2C">
        <w:rPr>
          <w:color w:val="000000"/>
        </w:rPr>
        <w:t xml:space="preserve">оего детства. Пусть ваш дошкольник </w:t>
      </w:r>
      <w:r w:rsidRPr="00125A2C">
        <w:rPr>
          <w:color w:val="000000"/>
        </w:rPr>
        <w:t>вдово</w:t>
      </w:r>
      <w:r w:rsidR="002503D7" w:rsidRPr="00125A2C">
        <w:rPr>
          <w:color w:val="000000"/>
        </w:rPr>
        <w:t>ль наиграет</w:t>
      </w:r>
      <w:r w:rsidR="00166A1D" w:rsidRPr="00125A2C">
        <w:rPr>
          <w:color w:val="000000"/>
        </w:rPr>
        <w:t>ся перед п</w:t>
      </w:r>
      <w:r w:rsidR="0000210F" w:rsidRPr="00125A2C">
        <w:rPr>
          <w:color w:val="000000"/>
        </w:rPr>
        <w:t>оступлением в школу!</w:t>
      </w:r>
    </w:p>
    <w:p w:rsidR="00CF4AF4" w:rsidRPr="00125A2C" w:rsidRDefault="00CF4AF4" w:rsidP="00DD15DF">
      <w:pPr>
        <w:pStyle w:val="a2"/>
        <w:ind w:firstLine="708"/>
        <w:rPr>
          <w:color w:val="000000"/>
        </w:rPr>
      </w:pPr>
    </w:p>
    <w:p w:rsidR="00A52F3B" w:rsidRDefault="00184076" w:rsidP="00CF4AF4">
      <w:pPr>
        <w:pStyle w:val="a2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2962FF"/>
        </w:rPr>
        <w:drawing>
          <wp:inline distT="0" distB="0" distL="0" distR="0">
            <wp:extent cx="3619500" cy="1266825"/>
            <wp:effectExtent l="0" t="0" r="0" b="9525"/>
            <wp:docPr id="1" name="Рисунок 1" descr="Lenagold - Клипарт - Школа 3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nagold - Клипарт - Школа 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AF4" w:rsidRDefault="00CF4AF4" w:rsidP="00CF4AF4">
      <w:pPr>
        <w:pStyle w:val="a2"/>
        <w:jc w:val="center"/>
        <w:rPr>
          <w:color w:val="000000"/>
        </w:rPr>
      </w:pPr>
    </w:p>
    <w:p w:rsidR="006D58A5" w:rsidRDefault="006D58A5" w:rsidP="00CF4AF4">
      <w:pPr>
        <w:pStyle w:val="a2"/>
        <w:jc w:val="center"/>
        <w:rPr>
          <w:color w:val="000000"/>
        </w:rPr>
      </w:pPr>
    </w:p>
    <w:p w:rsidR="00605029" w:rsidRDefault="00605029" w:rsidP="00605029">
      <w:pPr>
        <w:pStyle w:val="a2"/>
        <w:jc w:val="right"/>
        <w:rPr>
          <w:color w:val="000000"/>
        </w:rPr>
      </w:pPr>
      <w:r>
        <w:rPr>
          <w:color w:val="000000"/>
        </w:rPr>
        <w:t>Материал подготовила Александрова В. Г.</w:t>
      </w:r>
    </w:p>
    <w:p w:rsidR="006D58A5" w:rsidRDefault="006D58A5" w:rsidP="00A851E6">
      <w:pPr>
        <w:pStyle w:val="a2"/>
      </w:pPr>
    </w:p>
    <w:p w:rsidR="00AC3B7D" w:rsidRDefault="00AC3B7D" w:rsidP="00A851E6">
      <w:pPr>
        <w:pStyle w:val="a2"/>
      </w:pPr>
      <w:r>
        <w:t>Источник</w:t>
      </w:r>
      <w:r w:rsidR="0095064A">
        <w:t>и</w:t>
      </w:r>
      <w:r>
        <w:t>:</w:t>
      </w:r>
    </w:p>
    <w:p w:rsidR="0033548C" w:rsidRDefault="003A6BFB" w:rsidP="00887C63">
      <w:pPr>
        <w:pStyle w:val="a2"/>
        <w:numPr>
          <w:ilvl w:val="0"/>
          <w:numId w:val="48"/>
        </w:numPr>
      </w:pPr>
      <w:r w:rsidRPr="003A6BFB">
        <w:t xml:space="preserve">Качанова И.А. Трифонова </w:t>
      </w:r>
      <w:r w:rsidR="00A56260">
        <w:t>Е.В. «</w:t>
      </w:r>
      <w:r w:rsidR="0033548C">
        <w:t>Как правильно подготовить</w:t>
      </w:r>
    </w:p>
    <w:p w:rsidR="00887C63" w:rsidRDefault="003A6BFB" w:rsidP="0033548C">
      <w:pPr>
        <w:pStyle w:val="a2"/>
        <w:ind w:firstLine="0"/>
      </w:pPr>
      <w:r w:rsidRPr="003A6BFB">
        <w:t>ребенка к школе, или почему хорошо играющий дошкольник будет успешен в учёбе?</w:t>
      </w:r>
      <w:r w:rsidR="00A56260">
        <w:t>»</w:t>
      </w:r>
      <w:r>
        <w:t xml:space="preserve">/Childpsy.ru </w:t>
      </w:r>
    </w:p>
    <w:p w:rsidR="0033548C" w:rsidRDefault="00887C63" w:rsidP="0033548C">
      <w:pPr>
        <w:pStyle w:val="a2"/>
        <w:numPr>
          <w:ilvl w:val="0"/>
          <w:numId w:val="48"/>
        </w:numPr>
      </w:pPr>
      <w:r>
        <w:t xml:space="preserve">Пухова Т. И. «Конструирование психики через развивающие </w:t>
      </w:r>
    </w:p>
    <w:p w:rsidR="00887C63" w:rsidRDefault="00887C63" w:rsidP="0033548C">
      <w:pPr>
        <w:pStyle w:val="a2"/>
        <w:ind w:firstLine="0"/>
      </w:pPr>
      <w:r>
        <w:t>игры»</w:t>
      </w:r>
      <w:r w:rsidR="00620D3B">
        <w:t>, «Психолог в детском саду», № 2, 2009</w:t>
      </w:r>
    </w:p>
    <w:p w:rsidR="0033548C" w:rsidRDefault="00620D3B" w:rsidP="00887C63">
      <w:pPr>
        <w:pStyle w:val="a2"/>
        <w:numPr>
          <w:ilvl w:val="0"/>
          <w:numId w:val="48"/>
        </w:numPr>
      </w:pPr>
      <w:r>
        <w:t xml:space="preserve">Савина Е. А и др. «Влияние игр с правилами на произвольную </w:t>
      </w:r>
    </w:p>
    <w:p w:rsidR="00620D3B" w:rsidRDefault="00620D3B" w:rsidP="0033548C">
      <w:pPr>
        <w:pStyle w:val="a2"/>
        <w:ind w:firstLine="0"/>
      </w:pPr>
      <w:r>
        <w:t>регуляцию детей 6 – 7 лет», «Культурн</w:t>
      </w:r>
      <w:r w:rsidR="00A56260">
        <w:t xml:space="preserve">о – историческая психология», № </w:t>
      </w:r>
      <w:r>
        <w:t>4, 2017</w:t>
      </w:r>
    </w:p>
    <w:p w:rsidR="00D47009" w:rsidRDefault="009B7FBF" w:rsidP="007603A1">
      <w:pPr>
        <w:pStyle w:val="a2"/>
      </w:pPr>
      <w:r>
        <w:t>4.</w:t>
      </w:r>
      <w:r>
        <w:tab/>
      </w:r>
      <w:r w:rsidR="00D47009">
        <w:t xml:space="preserve">Ховрина </w:t>
      </w:r>
      <w:r w:rsidR="0033548C">
        <w:t xml:space="preserve">Г. «Психологические особенности </w:t>
      </w:r>
      <w:r w:rsidR="00D47009">
        <w:t>коррекционной работы с детьми, н</w:t>
      </w:r>
      <w:r w:rsidR="008A4BE5">
        <w:t>е готовыми к обучению в школе»</w:t>
      </w:r>
      <w:r w:rsidR="00605029">
        <w:t>, «Школьный психолог». № 17</w:t>
      </w:r>
      <w:r w:rsidR="008A4BE5">
        <w:t>, 2005</w:t>
      </w:r>
    </w:p>
    <w:p w:rsidR="00887C63" w:rsidRDefault="00887C63" w:rsidP="007603A1">
      <w:pPr>
        <w:pStyle w:val="a2"/>
      </w:pPr>
    </w:p>
    <w:p w:rsidR="00D47009" w:rsidRDefault="00D47009" w:rsidP="003A6BFB">
      <w:pPr>
        <w:pStyle w:val="a2"/>
      </w:pPr>
    </w:p>
    <w:p w:rsidR="003A6BFB" w:rsidRPr="003A6BFB" w:rsidRDefault="003A6BFB" w:rsidP="003A6BFB">
      <w:pPr>
        <w:pStyle w:val="3"/>
        <w:rPr>
          <w:b w:val="0"/>
        </w:rPr>
      </w:pPr>
    </w:p>
    <w:p w:rsidR="003A6BFB" w:rsidRDefault="003A6BFB" w:rsidP="003A6BFB">
      <w:pPr>
        <w:pStyle w:val="a2"/>
      </w:pPr>
    </w:p>
    <w:sectPr w:rsidR="003A6BFB" w:rsidSect="00A82FDB">
      <w:footerReference w:type="even" r:id="rId39"/>
      <w:footerReference w:type="default" r:id="rId40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26A" w:rsidRDefault="00E4726A">
      <w:pPr>
        <w:spacing w:line="240" w:lineRule="auto"/>
      </w:pPr>
      <w:r>
        <w:separator/>
      </w:r>
    </w:p>
  </w:endnote>
  <w:endnote w:type="continuationSeparator" w:id="1">
    <w:p w:rsidR="00E4726A" w:rsidRDefault="00E472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8EB" w:rsidRDefault="00FA075D" w:rsidP="00EF28A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38E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38EB" w:rsidRDefault="00CA38EB" w:rsidP="00EF28A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8EB" w:rsidRDefault="00FA075D" w:rsidP="00EF28A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38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58B8">
      <w:rPr>
        <w:rStyle w:val="a9"/>
        <w:noProof/>
      </w:rPr>
      <w:t>10</w:t>
    </w:r>
    <w:r>
      <w:rPr>
        <w:rStyle w:val="a9"/>
      </w:rPr>
      <w:fldChar w:fldCharType="end"/>
    </w:r>
  </w:p>
  <w:p w:rsidR="00CA38EB" w:rsidRDefault="00CA38EB" w:rsidP="00EF28A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26A" w:rsidRDefault="00E4726A">
      <w:pPr>
        <w:spacing w:line="240" w:lineRule="auto"/>
      </w:pPr>
      <w:r>
        <w:separator/>
      </w:r>
    </w:p>
  </w:footnote>
  <w:footnote w:type="continuationSeparator" w:id="1">
    <w:p w:rsidR="00E4726A" w:rsidRDefault="00E472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095C8C"/>
    <w:multiLevelType w:val="singleLevel"/>
    <w:tmpl w:val="7D0A89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78109D"/>
    <w:multiLevelType w:val="hybridMultilevel"/>
    <w:tmpl w:val="3FAE669C"/>
    <w:lvl w:ilvl="0" w:tplc="B0A64EB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01F657CC"/>
    <w:multiLevelType w:val="singleLevel"/>
    <w:tmpl w:val="C35C2ED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2C443F0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5">
    <w:nsid w:val="04474B84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6">
    <w:nsid w:val="06866E62"/>
    <w:multiLevelType w:val="singleLevel"/>
    <w:tmpl w:val="81E48AB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6F914C6"/>
    <w:multiLevelType w:val="singleLevel"/>
    <w:tmpl w:val="DE28367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8">
    <w:nsid w:val="1B1E7344"/>
    <w:multiLevelType w:val="singleLevel"/>
    <w:tmpl w:val="031CBF4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B413320"/>
    <w:multiLevelType w:val="singleLevel"/>
    <w:tmpl w:val="BBD8F50C"/>
    <w:lvl w:ilvl="0">
      <w:start w:val="1"/>
      <w:numFmt w:val="decimal"/>
      <w:lvlText w:val="%1."/>
      <w:legacy w:legacy="1" w:legacySpace="0" w:legacyIndent="397"/>
      <w:lvlJc w:val="left"/>
      <w:pPr>
        <w:ind w:left="964" w:hanging="397"/>
      </w:pPr>
    </w:lvl>
  </w:abstractNum>
  <w:abstractNum w:abstractNumId="10">
    <w:nsid w:val="1C0C33A9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11">
    <w:nsid w:val="23703B2D"/>
    <w:multiLevelType w:val="singleLevel"/>
    <w:tmpl w:val="BBD8F50C"/>
    <w:lvl w:ilvl="0">
      <w:start w:val="1"/>
      <w:numFmt w:val="decimal"/>
      <w:lvlText w:val="%1."/>
      <w:legacy w:legacy="1" w:legacySpace="0" w:legacyIndent="397"/>
      <w:lvlJc w:val="left"/>
      <w:pPr>
        <w:ind w:left="964" w:hanging="397"/>
      </w:pPr>
    </w:lvl>
  </w:abstractNum>
  <w:abstractNum w:abstractNumId="12">
    <w:nsid w:val="29C8060B"/>
    <w:multiLevelType w:val="singleLevel"/>
    <w:tmpl w:val="EE4CA1E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AE55687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14">
    <w:nsid w:val="37451FD5"/>
    <w:multiLevelType w:val="singleLevel"/>
    <w:tmpl w:val="DE28367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15">
    <w:nsid w:val="3ECA0D3D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16">
    <w:nsid w:val="42A61E76"/>
    <w:multiLevelType w:val="singleLevel"/>
    <w:tmpl w:val="DA84B3C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3D870B6"/>
    <w:multiLevelType w:val="singleLevel"/>
    <w:tmpl w:val="BBD8F50C"/>
    <w:lvl w:ilvl="0">
      <w:start w:val="1"/>
      <w:numFmt w:val="decimal"/>
      <w:lvlText w:val="%1."/>
      <w:legacy w:legacy="1" w:legacySpace="0" w:legacyIndent="397"/>
      <w:lvlJc w:val="left"/>
      <w:pPr>
        <w:ind w:left="964" w:hanging="397"/>
      </w:pPr>
    </w:lvl>
  </w:abstractNum>
  <w:abstractNum w:abstractNumId="18">
    <w:nsid w:val="4420362F"/>
    <w:multiLevelType w:val="singleLevel"/>
    <w:tmpl w:val="DE28367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19">
    <w:nsid w:val="454A5DEF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0">
    <w:nsid w:val="49FA4573"/>
    <w:multiLevelType w:val="singleLevel"/>
    <w:tmpl w:val="956493C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C8F5B3F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2">
    <w:nsid w:val="4CE4039D"/>
    <w:multiLevelType w:val="hybridMultilevel"/>
    <w:tmpl w:val="067C239E"/>
    <w:lvl w:ilvl="0" w:tplc="3B082C54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51601E94"/>
    <w:multiLevelType w:val="singleLevel"/>
    <w:tmpl w:val="EF960586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25676DA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5">
    <w:nsid w:val="53360481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6">
    <w:nsid w:val="5B004B8F"/>
    <w:multiLevelType w:val="singleLevel"/>
    <w:tmpl w:val="BBD8F50C"/>
    <w:lvl w:ilvl="0">
      <w:start w:val="1"/>
      <w:numFmt w:val="decimal"/>
      <w:lvlText w:val="%1."/>
      <w:legacy w:legacy="1" w:legacySpace="0" w:legacyIndent="397"/>
      <w:lvlJc w:val="left"/>
      <w:pPr>
        <w:ind w:left="964" w:hanging="397"/>
      </w:pPr>
    </w:lvl>
  </w:abstractNum>
  <w:abstractNum w:abstractNumId="27">
    <w:nsid w:val="5FB320DA"/>
    <w:multiLevelType w:val="hybridMultilevel"/>
    <w:tmpl w:val="D068D7B8"/>
    <w:lvl w:ilvl="0" w:tplc="962CB19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02D5C3D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9">
    <w:nsid w:val="61512952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30">
    <w:nsid w:val="62B21832"/>
    <w:multiLevelType w:val="hybridMultilevel"/>
    <w:tmpl w:val="6A501C4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>
    <w:nsid w:val="6DB03ECB"/>
    <w:multiLevelType w:val="singleLevel"/>
    <w:tmpl w:val="3DFC579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FC06E12"/>
    <w:multiLevelType w:val="singleLevel"/>
    <w:tmpl w:val="32D8FA8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19E1842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34">
    <w:nsid w:val="7A020262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num w:numId="1">
    <w:abstractNumId w:val="6"/>
  </w:num>
  <w:num w:numId="2">
    <w:abstractNumId w:val="1"/>
  </w:num>
  <w:num w:numId="3">
    <w:abstractNumId w:val="30"/>
  </w:num>
  <w:num w:numId="4">
    <w:abstractNumId w:val="22"/>
  </w:num>
  <w:num w:numId="5">
    <w:abstractNumId w:val="32"/>
  </w:num>
  <w:num w:numId="6">
    <w:abstractNumId w:val="12"/>
  </w:num>
  <w:num w:numId="7">
    <w:abstractNumId w:val="16"/>
  </w:num>
  <w:num w:numId="8">
    <w:abstractNumId w:val="8"/>
  </w:num>
  <w:num w:numId="9">
    <w:abstractNumId w:val="23"/>
  </w:num>
  <w:num w:numId="10">
    <w:abstractNumId w:val="20"/>
  </w:num>
  <w:num w:numId="11">
    <w:abstractNumId w:val="3"/>
  </w:num>
  <w:num w:numId="12">
    <w:abstractNumId w:val="31"/>
  </w:num>
  <w:num w:numId="13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14">
    <w:abstractNumId w:val="14"/>
  </w:num>
  <w:num w:numId="15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16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17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18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19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0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1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2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3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4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5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6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7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9">
    <w:abstractNumId w:val="5"/>
  </w:num>
  <w:num w:numId="30">
    <w:abstractNumId w:val="24"/>
  </w:num>
  <w:num w:numId="31">
    <w:abstractNumId w:val="7"/>
  </w:num>
  <w:num w:numId="32">
    <w:abstractNumId w:val="11"/>
  </w:num>
  <w:num w:numId="33">
    <w:abstractNumId w:val="21"/>
  </w:num>
  <w:num w:numId="34">
    <w:abstractNumId w:val="28"/>
  </w:num>
  <w:num w:numId="35">
    <w:abstractNumId w:val="25"/>
  </w:num>
  <w:num w:numId="36">
    <w:abstractNumId w:val="9"/>
  </w:num>
  <w:num w:numId="37">
    <w:abstractNumId w:val="4"/>
  </w:num>
  <w:num w:numId="38">
    <w:abstractNumId w:val="19"/>
  </w:num>
  <w:num w:numId="39">
    <w:abstractNumId w:val="34"/>
  </w:num>
  <w:num w:numId="40">
    <w:abstractNumId w:val="18"/>
  </w:num>
  <w:num w:numId="41">
    <w:abstractNumId w:val="26"/>
  </w:num>
  <w:num w:numId="42">
    <w:abstractNumId w:val="13"/>
  </w:num>
  <w:num w:numId="43">
    <w:abstractNumId w:val="29"/>
  </w:num>
  <w:num w:numId="44">
    <w:abstractNumId w:val="10"/>
  </w:num>
  <w:num w:numId="45">
    <w:abstractNumId w:val="17"/>
  </w:num>
  <w:num w:numId="46">
    <w:abstractNumId w:val="15"/>
  </w:num>
  <w:num w:numId="47">
    <w:abstractNumId w:val="33"/>
  </w:num>
  <w:num w:numId="48">
    <w:abstractNumId w:val="27"/>
  </w:num>
  <w:num w:numId="4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linkStyle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DefaultPosStack" w:val=" 0"/>
    <w:docVar w:name="_DiplomCopyright" w:val="Диплом ПЗ (шаблон). (C) Александров О.Е., 1996-99"/>
    <w:docVar w:name="_DiplomCountUse" w:val=" 13"/>
    <w:docVar w:name="_DiplomFirstUse" w:val=" 43950.7334027778"/>
    <w:docVar w:name="_DiplomLastUse" w:val=" 43963.3557523148"/>
    <w:docVar w:name="RemoveNormalDaily" w:val=" 43963"/>
  </w:docVars>
  <w:rsids>
    <w:rsidRoot w:val="00EF28A8"/>
    <w:rsid w:val="00001DBC"/>
    <w:rsid w:val="0000210F"/>
    <w:rsid w:val="00002FB2"/>
    <w:rsid w:val="00012862"/>
    <w:rsid w:val="00016684"/>
    <w:rsid w:val="00017678"/>
    <w:rsid w:val="00017EEA"/>
    <w:rsid w:val="00022BFE"/>
    <w:rsid w:val="00023B42"/>
    <w:rsid w:val="00025708"/>
    <w:rsid w:val="00045480"/>
    <w:rsid w:val="00052851"/>
    <w:rsid w:val="00054B5B"/>
    <w:rsid w:val="00065F42"/>
    <w:rsid w:val="00066695"/>
    <w:rsid w:val="00080E82"/>
    <w:rsid w:val="00081D75"/>
    <w:rsid w:val="00084042"/>
    <w:rsid w:val="000846D9"/>
    <w:rsid w:val="00084D77"/>
    <w:rsid w:val="00090428"/>
    <w:rsid w:val="000A2C3E"/>
    <w:rsid w:val="000A3B10"/>
    <w:rsid w:val="000A40AF"/>
    <w:rsid w:val="000A4FDA"/>
    <w:rsid w:val="000B1454"/>
    <w:rsid w:val="000B2A9C"/>
    <w:rsid w:val="000C46A9"/>
    <w:rsid w:val="000D103A"/>
    <w:rsid w:val="000D6D00"/>
    <w:rsid w:val="000E08A0"/>
    <w:rsid w:val="000E422A"/>
    <w:rsid w:val="000F3540"/>
    <w:rsid w:val="00102BB3"/>
    <w:rsid w:val="00112B9C"/>
    <w:rsid w:val="00125A2C"/>
    <w:rsid w:val="00127B3D"/>
    <w:rsid w:val="00137B6A"/>
    <w:rsid w:val="0014072B"/>
    <w:rsid w:val="0014120D"/>
    <w:rsid w:val="00143D6A"/>
    <w:rsid w:val="0015163F"/>
    <w:rsid w:val="0016097D"/>
    <w:rsid w:val="00166A1D"/>
    <w:rsid w:val="00171055"/>
    <w:rsid w:val="001757A0"/>
    <w:rsid w:val="00175CBC"/>
    <w:rsid w:val="00184076"/>
    <w:rsid w:val="00196231"/>
    <w:rsid w:val="001A1137"/>
    <w:rsid w:val="001A42F0"/>
    <w:rsid w:val="001A7777"/>
    <w:rsid w:val="001B10A2"/>
    <w:rsid w:val="001B37EF"/>
    <w:rsid w:val="001B58B8"/>
    <w:rsid w:val="001B6882"/>
    <w:rsid w:val="001C06A1"/>
    <w:rsid w:val="001D2D33"/>
    <w:rsid w:val="001D3EA1"/>
    <w:rsid w:val="001D78AD"/>
    <w:rsid w:val="001E3F4C"/>
    <w:rsid w:val="001E5FCF"/>
    <w:rsid w:val="001F1773"/>
    <w:rsid w:val="001F36A1"/>
    <w:rsid w:val="001F4581"/>
    <w:rsid w:val="001F5B85"/>
    <w:rsid w:val="00200BDB"/>
    <w:rsid w:val="00203566"/>
    <w:rsid w:val="002075B1"/>
    <w:rsid w:val="00207A44"/>
    <w:rsid w:val="00210E19"/>
    <w:rsid w:val="00216124"/>
    <w:rsid w:val="00226115"/>
    <w:rsid w:val="0022626B"/>
    <w:rsid w:val="00226A71"/>
    <w:rsid w:val="00232160"/>
    <w:rsid w:val="00241042"/>
    <w:rsid w:val="00246B24"/>
    <w:rsid w:val="002503D7"/>
    <w:rsid w:val="00253365"/>
    <w:rsid w:val="00254DFE"/>
    <w:rsid w:val="00257913"/>
    <w:rsid w:val="00267EB2"/>
    <w:rsid w:val="00297551"/>
    <w:rsid w:val="002A1DF1"/>
    <w:rsid w:val="002A33DD"/>
    <w:rsid w:val="002C213B"/>
    <w:rsid w:val="002C279D"/>
    <w:rsid w:val="002D5AE7"/>
    <w:rsid w:val="002E4816"/>
    <w:rsid w:val="002E7C09"/>
    <w:rsid w:val="002F1494"/>
    <w:rsid w:val="002F26E8"/>
    <w:rsid w:val="002F3F06"/>
    <w:rsid w:val="002F5A86"/>
    <w:rsid w:val="00315713"/>
    <w:rsid w:val="003171EC"/>
    <w:rsid w:val="0031760C"/>
    <w:rsid w:val="00325C8D"/>
    <w:rsid w:val="0033548C"/>
    <w:rsid w:val="00337D33"/>
    <w:rsid w:val="00340455"/>
    <w:rsid w:val="00347DF5"/>
    <w:rsid w:val="003517C5"/>
    <w:rsid w:val="0035262C"/>
    <w:rsid w:val="00356C6C"/>
    <w:rsid w:val="00360CD6"/>
    <w:rsid w:val="00371E97"/>
    <w:rsid w:val="00372260"/>
    <w:rsid w:val="00375FFD"/>
    <w:rsid w:val="003817F7"/>
    <w:rsid w:val="00390EF6"/>
    <w:rsid w:val="00396BD1"/>
    <w:rsid w:val="003A24DC"/>
    <w:rsid w:val="003A2708"/>
    <w:rsid w:val="003A38CA"/>
    <w:rsid w:val="003A6BFB"/>
    <w:rsid w:val="003B0660"/>
    <w:rsid w:val="003C4005"/>
    <w:rsid w:val="003C68F4"/>
    <w:rsid w:val="003D320E"/>
    <w:rsid w:val="003E5E62"/>
    <w:rsid w:val="003F0E06"/>
    <w:rsid w:val="003F1ADD"/>
    <w:rsid w:val="003F734C"/>
    <w:rsid w:val="004011C3"/>
    <w:rsid w:val="00401A2D"/>
    <w:rsid w:val="0040602B"/>
    <w:rsid w:val="00413B9D"/>
    <w:rsid w:val="00422451"/>
    <w:rsid w:val="00422BA7"/>
    <w:rsid w:val="00422E6B"/>
    <w:rsid w:val="00423F34"/>
    <w:rsid w:val="00426A70"/>
    <w:rsid w:val="00440F24"/>
    <w:rsid w:val="00444E70"/>
    <w:rsid w:val="0047287D"/>
    <w:rsid w:val="004934BA"/>
    <w:rsid w:val="004A68CC"/>
    <w:rsid w:val="004B4F8B"/>
    <w:rsid w:val="004D0C64"/>
    <w:rsid w:val="004F0377"/>
    <w:rsid w:val="004F7E23"/>
    <w:rsid w:val="00500FC1"/>
    <w:rsid w:val="00504CB9"/>
    <w:rsid w:val="005223A0"/>
    <w:rsid w:val="00541767"/>
    <w:rsid w:val="00547ED6"/>
    <w:rsid w:val="0055415B"/>
    <w:rsid w:val="0055662F"/>
    <w:rsid w:val="00557624"/>
    <w:rsid w:val="00563FA1"/>
    <w:rsid w:val="00564D76"/>
    <w:rsid w:val="005659AC"/>
    <w:rsid w:val="00570D93"/>
    <w:rsid w:val="005714E9"/>
    <w:rsid w:val="0057425A"/>
    <w:rsid w:val="0057513A"/>
    <w:rsid w:val="00577552"/>
    <w:rsid w:val="005802A9"/>
    <w:rsid w:val="00581D65"/>
    <w:rsid w:val="00582041"/>
    <w:rsid w:val="00592D94"/>
    <w:rsid w:val="00594CB4"/>
    <w:rsid w:val="00595003"/>
    <w:rsid w:val="0059707D"/>
    <w:rsid w:val="00597853"/>
    <w:rsid w:val="005A69FB"/>
    <w:rsid w:val="005B7D11"/>
    <w:rsid w:val="005C15A7"/>
    <w:rsid w:val="005D16D6"/>
    <w:rsid w:val="005D5A9E"/>
    <w:rsid w:val="005D667D"/>
    <w:rsid w:val="005E015B"/>
    <w:rsid w:val="005E4EC1"/>
    <w:rsid w:val="005E64C2"/>
    <w:rsid w:val="005E6915"/>
    <w:rsid w:val="005F0797"/>
    <w:rsid w:val="006003B9"/>
    <w:rsid w:val="00600769"/>
    <w:rsid w:val="00605029"/>
    <w:rsid w:val="0060565F"/>
    <w:rsid w:val="00620D3B"/>
    <w:rsid w:val="006219C6"/>
    <w:rsid w:val="00622042"/>
    <w:rsid w:val="00630230"/>
    <w:rsid w:val="006310C4"/>
    <w:rsid w:val="00637C08"/>
    <w:rsid w:val="00645528"/>
    <w:rsid w:val="006472F8"/>
    <w:rsid w:val="00651EC3"/>
    <w:rsid w:val="0065211F"/>
    <w:rsid w:val="006626AE"/>
    <w:rsid w:val="00665189"/>
    <w:rsid w:val="0066799A"/>
    <w:rsid w:val="00677053"/>
    <w:rsid w:val="00693178"/>
    <w:rsid w:val="00697AB2"/>
    <w:rsid w:val="006A1DEF"/>
    <w:rsid w:val="006B084E"/>
    <w:rsid w:val="006B4C01"/>
    <w:rsid w:val="006C2B15"/>
    <w:rsid w:val="006C3754"/>
    <w:rsid w:val="006C59D5"/>
    <w:rsid w:val="006D58A5"/>
    <w:rsid w:val="006E7663"/>
    <w:rsid w:val="006F1BF0"/>
    <w:rsid w:val="006F4C49"/>
    <w:rsid w:val="006F5B63"/>
    <w:rsid w:val="006F60F0"/>
    <w:rsid w:val="006F6E68"/>
    <w:rsid w:val="00706B15"/>
    <w:rsid w:val="007113A3"/>
    <w:rsid w:val="00711E3C"/>
    <w:rsid w:val="0071213E"/>
    <w:rsid w:val="00712462"/>
    <w:rsid w:val="007145A5"/>
    <w:rsid w:val="007338F8"/>
    <w:rsid w:val="007420EE"/>
    <w:rsid w:val="00743CBE"/>
    <w:rsid w:val="00745150"/>
    <w:rsid w:val="007467D3"/>
    <w:rsid w:val="00750A8F"/>
    <w:rsid w:val="007603A1"/>
    <w:rsid w:val="0076410F"/>
    <w:rsid w:val="007663D7"/>
    <w:rsid w:val="0077513C"/>
    <w:rsid w:val="00793769"/>
    <w:rsid w:val="007941A4"/>
    <w:rsid w:val="007B1CEC"/>
    <w:rsid w:val="007C0916"/>
    <w:rsid w:val="007C409A"/>
    <w:rsid w:val="007C6114"/>
    <w:rsid w:val="007D0952"/>
    <w:rsid w:val="007D773D"/>
    <w:rsid w:val="007E4CEA"/>
    <w:rsid w:val="007E7506"/>
    <w:rsid w:val="007F6CD6"/>
    <w:rsid w:val="00800A9F"/>
    <w:rsid w:val="0082342A"/>
    <w:rsid w:val="00823A0E"/>
    <w:rsid w:val="008365C3"/>
    <w:rsid w:val="0084139B"/>
    <w:rsid w:val="00842099"/>
    <w:rsid w:val="008431A4"/>
    <w:rsid w:val="008438D5"/>
    <w:rsid w:val="008470A9"/>
    <w:rsid w:val="00864CF3"/>
    <w:rsid w:val="00867176"/>
    <w:rsid w:val="008702BC"/>
    <w:rsid w:val="00877F7A"/>
    <w:rsid w:val="00887C63"/>
    <w:rsid w:val="00891D4C"/>
    <w:rsid w:val="008950C8"/>
    <w:rsid w:val="008A33DD"/>
    <w:rsid w:val="008A4030"/>
    <w:rsid w:val="008A4BE5"/>
    <w:rsid w:val="008C0B60"/>
    <w:rsid w:val="008C0CEB"/>
    <w:rsid w:val="008C7077"/>
    <w:rsid w:val="008C7401"/>
    <w:rsid w:val="008E2E75"/>
    <w:rsid w:val="008E45E8"/>
    <w:rsid w:val="008E57DD"/>
    <w:rsid w:val="00903636"/>
    <w:rsid w:val="00904294"/>
    <w:rsid w:val="00906584"/>
    <w:rsid w:val="00910EF4"/>
    <w:rsid w:val="0091555A"/>
    <w:rsid w:val="00926872"/>
    <w:rsid w:val="009272BB"/>
    <w:rsid w:val="00932BE9"/>
    <w:rsid w:val="00942DC9"/>
    <w:rsid w:val="009431E0"/>
    <w:rsid w:val="00944C94"/>
    <w:rsid w:val="0095064A"/>
    <w:rsid w:val="009576E0"/>
    <w:rsid w:val="009648C1"/>
    <w:rsid w:val="00970048"/>
    <w:rsid w:val="00973EB2"/>
    <w:rsid w:val="0097595B"/>
    <w:rsid w:val="00980883"/>
    <w:rsid w:val="00986F8B"/>
    <w:rsid w:val="00990115"/>
    <w:rsid w:val="00992489"/>
    <w:rsid w:val="009A4F1C"/>
    <w:rsid w:val="009A5D1B"/>
    <w:rsid w:val="009A6140"/>
    <w:rsid w:val="009B2513"/>
    <w:rsid w:val="009B7FBF"/>
    <w:rsid w:val="009C026D"/>
    <w:rsid w:val="009C098F"/>
    <w:rsid w:val="009D155E"/>
    <w:rsid w:val="009D2AE4"/>
    <w:rsid w:val="009D4704"/>
    <w:rsid w:val="009E1185"/>
    <w:rsid w:val="00A0711D"/>
    <w:rsid w:val="00A1463E"/>
    <w:rsid w:val="00A15A33"/>
    <w:rsid w:val="00A15BB3"/>
    <w:rsid w:val="00A20403"/>
    <w:rsid w:val="00A26BE3"/>
    <w:rsid w:val="00A271AE"/>
    <w:rsid w:val="00A36246"/>
    <w:rsid w:val="00A46181"/>
    <w:rsid w:val="00A52F3B"/>
    <w:rsid w:val="00A56260"/>
    <w:rsid w:val="00A65BF6"/>
    <w:rsid w:val="00A81BB0"/>
    <w:rsid w:val="00A81DD2"/>
    <w:rsid w:val="00A82FDB"/>
    <w:rsid w:val="00A8464A"/>
    <w:rsid w:val="00A850E7"/>
    <w:rsid w:val="00A851E6"/>
    <w:rsid w:val="00A87CEA"/>
    <w:rsid w:val="00A94B3E"/>
    <w:rsid w:val="00AA1A22"/>
    <w:rsid w:val="00AA223A"/>
    <w:rsid w:val="00AA400E"/>
    <w:rsid w:val="00AB023C"/>
    <w:rsid w:val="00AB30D4"/>
    <w:rsid w:val="00AB732B"/>
    <w:rsid w:val="00AC3B7D"/>
    <w:rsid w:val="00AC4FFC"/>
    <w:rsid w:val="00AD0C1F"/>
    <w:rsid w:val="00AE1B76"/>
    <w:rsid w:val="00AF3D33"/>
    <w:rsid w:val="00AF70DD"/>
    <w:rsid w:val="00B13C79"/>
    <w:rsid w:val="00B16BB2"/>
    <w:rsid w:val="00B17217"/>
    <w:rsid w:val="00B202E5"/>
    <w:rsid w:val="00B2074C"/>
    <w:rsid w:val="00B24DEB"/>
    <w:rsid w:val="00B24EBD"/>
    <w:rsid w:val="00B339E9"/>
    <w:rsid w:val="00B44A33"/>
    <w:rsid w:val="00B4713B"/>
    <w:rsid w:val="00B67133"/>
    <w:rsid w:val="00B72AEE"/>
    <w:rsid w:val="00B76CC2"/>
    <w:rsid w:val="00BA0809"/>
    <w:rsid w:val="00BB5459"/>
    <w:rsid w:val="00BC2FD6"/>
    <w:rsid w:val="00BE5080"/>
    <w:rsid w:val="00BF00C8"/>
    <w:rsid w:val="00BF6856"/>
    <w:rsid w:val="00C10112"/>
    <w:rsid w:val="00C20A53"/>
    <w:rsid w:val="00C2268A"/>
    <w:rsid w:val="00C231DF"/>
    <w:rsid w:val="00C241C5"/>
    <w:rsid w:val="00C33FC7"/>
    <w:rsid w:val="00C35A0A"/>
    <w:rsid w:val="00C375B0"/>
    <w:rsid w:val="00C40287"/>
    <w:rsid w:val="00C4107B"/>
    <w:rsid w:val="00C47F8B"/>
    <w:rsid w:val="00C70619"/>
    <w:rsid w:val="00C736B8"/>
    <w:rsid w:val="00C760FF"/>
    <w:rsid w:val="00C77C4F"/>
    <w:rsid w:val="00C946D1"/>
    <w:rsid w:val="00C95523"/>
    <w:rsid w:val="00CA1DD5"/>
    <w:rsid w:val="00CA24CA"/>
    <w:rsid w:val="00CA2547"/>
    <w:rsid w:val="00CA2FF9"/>
    <w:rsid w:val="00CA38EB"/>
    <w:rsid w:val="00CA7DFD"/>
    <w:rsid w:val="00CB4CAD"/>
    <w:rsid w:val="00CB528D"/>
    <w:rsid w:val="00CC10F4"/>
    <w:rsid w:val="00CC32C3"/>
    <w:rsid w:val="00CC6383"/>
    <w:rsid w:val="00CC7AD6"/>
    <w:rsid w:val="00CD40DB"/>
    <w:rsid w:val="00CE4FAD"/>
    <w:rsid w:val="00CF3BFB"/>
    <w:rsid w:val="00CF4AF4"/>
    <w:rsid w:val="00CF4ECF"/>
    <w:rsid w:val="00D02955"/>
    <w:rsid w:val="00D02F17"/>
    <w:rsid w:val="00D0649D"/>
    <w:rsid w:val="00D14057"/>
    <w:rsid w:val="00D25BEB"/>
    <w:rsid w:val="00D35C1B"/>
    <w:rsid w:val="00D407FF"/>
    <w:rsid w:val="00D47009"/>
    <w:rsid w:val="00D4770E"/>
    <w:rsid w:val="00D52F9F"/>
    <w:rsid w:val="00D578A6"/>
    <w:rsid w:val="00D57E3C"/>
    <w:rsid w:val="00D77930"/>
    <w:rsid w:val="00D81182"/>
    <w:rsid w:val="00D93E3F"/>
    <w:rsid w:val="00DA5404"/>
    <w:rsid w:val="00DB3E0F"/>
    <w:rsid w:val="00DB4451"/>
    <w:rsid w:val="00DB654F"/>
    <w:rsid w:val="00DC0374"/>
    <w:rsid w:val="00DC733D"/>
    <w:rsid w:val="00DD15DF"/>
    <w:rsid w:val="00DD2902"/>
    <w:rsid w:val="00DD32F3"/>
    <w:rsid w:val="00DE1FE9"/>
    <w:rsid w:val="00DF6EB1"/>
    <w:rsid w:val="00E03844"/>
    <w:rsid w:val="00E061D5"/>
    <w:rsid w:val="00E12849"/>
    <w:rsid w:val="00E1451D"/>
    <w:rsid w:val="00E14780"/>
    <w:rsid w:val="00E16D5D"/>
    <w:rsid w:val="00E2616D"/>
    <w:rsid w:val="00E30BDA"/>
    <w:rsid w:val="00E32B88"/>
    <w:rsid w:val="00E32ECF"/>
    <w:rsid w:val="00E4726A"/>
    <w:rsid w:val="00E545C6"/>
    <w:rsid w:val="00E545EC"/>
    <w:rsid w:val="00E63357"/>
    <w:rsid w:val="00E65DBF"/>
    <w:rsid w:val="00E73358"/>
    <w:rsid w:val="00E74D08"/>
    <w:rsid w:val="00E85A68"/>
    <w:rsid w:val="00E86131"/>
    <w:rsid w:val="00EA323F"/>
    <w:rsid w:val="00EA7E3D"/>
    <w:rsid w:val="00EB24F0"/>
    <w:rsid w:val="00ED5477"/>
    <w:rsid w:val="00ED5D44"/>
    <w:rsid w:val="00EE0AA8"/>
    <w:rsid w:val="00EE2505"/>
    <w:rsid w:val="00EF28A8"/>
    <w:rsid w:val="00EF44EA"/>
    <w:rsid w:val="00EF562E"/>
    <w:rsid w:val="00EF7B0A"/>
    <w:rsid w:val="00EF7F9C"/>
    <w:rsid w:val="00F00C4B"/>
    <w:rsid w:val="00F030AF"/>
    <w:rsid w:val="00F16025"/>
    <w:rsid w:val="00F23218"/>
    <w:rsid w:val="00F2572D"/>
    <w:rsid w:val="00F260D1"/>
    <w:rsid w:val="00F26AC5"/>
    <w:rsid w:val="00F305A5"/>
    <w:rsid w:val="00F309E6"/>
    <w:rsid w:val="00F3299E"/>
    <w:rsid w:val="00F46C4A"/>
    <w:rsid w:val="00F5720A"/>
    <w:rsid w:val="00F749CE"/>
    <w:rsid w:val="00F76ACF"/>
    <w:rsid w:val="00F77B07"/>
    <w:rsid w:val="00F83155"/>
    <w:rsid w:val="00F92C94"/>
    <w:rsid w:val="00FA075D"/>
    <w:rsid w:val="00FA6118"/>
    <w:rsid w:val="00FB2A0F"/>
    <w:rsid w:val="00FC48DE"/>
    <w:rsid w:val="00FD3533"/>
    <w:rsid w:val="00FE33BA"/>
    <w:rsid w:val="00FE6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next w:val="a2"/>
    <w:qFormat/>
    <w:rsid w:val="001E3F4C"/>
    <w:pPr>
      <w:spacing w:line="360" w:lineRule="atLeast"/>
    </w:pPr>
    <w:rPr>
      <w:kern w:val="16"/>
      <w:sz w:val="28"/>
    </w:rPr>
  </w:style>
  <w:style w:type="paragraph" w:styleId="1">
    <w:name w:val="heading 1"/>
    <w:aliases w:val="Раздел,Глава"/>
    <w:basedOn w:val="a3"/>
    <w:next w:val="a2"/>
    <w:qFormat/>
    <w:rsid w:val="001E3F4C"/>
    <w:pPr>
      <w:spacing w:before="1200" w:after="120"/>
      <w:jc w:val="center"/>
      <w:outlineLvl w:val="0"/>
    </w:pPr>
    <w:rPr>
      <w:caps/>
    </w:rPr>
  </w:style>
  <w:style w:type="paragraph" w:styleId="2">
    <w:name w:val="heading 2"/>
    <w:aliases w:val="Пункт"/>
    <w:basedOn w:val="a3"/>
    <w:next w:val="a2"/>
    <w:qFormat/>
    <w:rsid w:val="001E3F4C"/>
    <w:pPr>
      <w:spacing w:before="480" w:after="60"/>
      <w:ind w:left="1361" w:right="567" w:hanging="510"/>
      <w:outlineLvl w:val="1"/>
    </w:pPr>
    <w:rPr>
      <w:smallCaps/>
    </w:rPr>
  </w:style>
  <w:style w:type="paragraph" w:styleId="3">
    <w:name w:val="heading 3"/>
    <w:aliases w:val="Подпункт"/>
    <w:basedOn w:val="a3"/>
    <w:next w:val="a2"/>
    <w:qFormat/>
    <w:rsid w:val="001E3F4C"/>
    <w:pPr>
      <w:widowControl/>
      <w:spacing w:before="240"/>
      <w:ind w:left="1588" w:hanging="737"/>
      <w:outlineLvl w:val="2"/>
    </w:pPr>
  </w:style>
  <w:style w:type="paragraph" w:styleId="4">
    <w:name w:val="heading 4"/>
    <w:aliases w:val="ПРИЛОЖЕНИЕ N"/>
    <w:basedOn w:val="1"/>
    <w:next w:val="5"/>
    <w:qFormat/>
    <w:rsid w:val="001E3F4C"/>
    <w:pPr>
      <w:pageBreakBefore/>
      <w:spacing w:before="0"/>
      <w:jc w:val="right"/>
      <w:outlineLvl w:val="3"/>
    </w:pPr>
    <w:rPr>
      <w:b w:val="0"/>
    </w:rPr>
  </w:style>
  <w:style w:type="paragraph" w:styleId="5">
    <w:name w:val="heading 5"/>
    <w:aliases w:val="НАЗВАНИЕ ПРИЛОЖЕНИЯ"/>
    <w:basedOn w:val="1"/>
    <w:next w:val="a2"/>
    <w:qFormat/>
    <w:rsid w:val="001E3F4C"/>
    <w:pPr>
      <w:spacing w:before="600"/>
      <w:outlineLvl w:val="4"/>
    </w:pPr>
  </w:style>
  <w:style w:type="paragraph" w:styleId="6">
    <w:name w:val="heading 6"/>
    <w:basedOn w:val="a3"/>
    <w:next w:val="a2"/>
    <w:qFormat/>
    <w:rsid w:val="001E3F4C"/>
    <w:pPr>
      <w:spacing w:before="240"/>
      <w:ind w:left="851"/>
      <w:outlineLvl w:val="5"/>
    </w:pPr>
    <w:rPr>
      <w:b w:val="0"/>
    </w:rPr>
  </w:style>
  <w:style w:type="paragraph" w:styleId="7">
    <w:name w:val="heading 7"/>
    <w:basedOn w:val="a3"/>
    <w:next w:val="a2"/>
    <w:qFormat/>
    <w:rsid w:val="001E3F4C"/>
    <w:pPr>
      <w:spacing w:before="240" w:after="60"/>
      <w:outlineLvl w:val="6"/>
    </w:pPr>
  </w:style>
  <w:style w:type="paragraph" w:styleId="8">
    <w:name w:val="heading 8"/>
    <w:basedOn w:val="a3"/>
    <w:next w:val="a2"/>
    <w:qFormat/>
    <w:rsid w:val="001E3F4C"/>
    <w:pPr>
      <w:spacing w:before="240" w:after="60"/>
      <w:outlineLvl w:val="7"/>
    </w:pPr>
  </w:style>
  <w:style w:type="paragraph" w:styleId="9">
    <w:name w:val="heading 9"/>
    <w:basedOn w:val="a3"/>
    <w:next w:val="a2"/>
    <w:qFormat/>
    <w:rsid w:val="001E3F4C"/>
    <w:pPr>
      <w:spacing w:before="240" w:after="60"/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1"/>
    <w:next w:val="a2"/>
    <w:link w:val="a8"/>
    <w:rsid w:val="001E3F4C"/>
    <w:pPr>
      <w:tabs>
        <w:tab w:val="center" w:pos="4252"/>
        <w:tab w:val="right" w:pos="8504"/>
      </w:tabs>
      <w:spacing w:line="240" w:lineRule="auto"/>
    </w:pPr>
  </w:style>
  <w:style w:type="character" w:styleId="a9">
    <w:name w:val="page number"/>
    <w:basedOn w:val="a4"/>
    <w:rsid w:val="001E3F4C"/>
  </w:style>
  <w:style w:type="paragraph" w:styleId="a2">
    <w:name w:val="Body Text"/>
    <w:basedOn w:val="a1"/>
    <w:link w:val="aa"/>
    <w:rsid w:val="001E3F4C"/>
    <w:pPr>
      <w:ind w:firstLine="851"/>
      <w:jc w:val="both"/>
    </w:pPr>
  </w:style>
  <w:style w:type="character" w:customStyle="1" w:styleId="a8">
    <w:name w:val="Нижний колонтитул Знак"/>
    <w:link w:val="a7"/>
    <w:rsid w:val="00EA323F"/>
    <w:rPr>
      <w:sz w:val="28"/>
    </w:rPr>
  </w:style>
  <w:style w:type="character" w:customStyle="1" w:styleId="aa">
    <w:name w:val="Основной текст Знак"/>
    <w:link w:val="a2"/>
    <w:rsid w:val="00EA323F"/>
    <w:rPr>
      <w:kern w:val="16"/>
      <w:sz w:val="28"/>
    </w:rPr>
  </w:style>
  <w:style w:type="paragraph" w:customStyle="1" w:styleId="a3">
    <w:name w:val="Обычный Заголовок"/>
    <w:basedOn w:val="a1"/>
    <w:rsid w:val="001E3F4C"/>
    <w:pPr>
      <w:keepNext/>
      <w:keepLines/>
      <w:widowControl w:val="0"/>
      <w:suppressLineNumbers/>
      <w:suppressAutoHyphens/>
    </w:pPr>
    <w:rPr>
      <w:b/>
    </w:rPr>
  </w:style>
  <w:style w:type="paragraph" w:customStyle="1" w:styleId="ab">
    <w:name w:val="Заголовок"/>
    <w:aliases w:val="Раздел вне содержания"/>
    <w:basedOn w:val="1"/>
    <w:next w:val="a2"/>
    <w:rsid w:val="001E3F4C"/>
    <w:pPr>
      <w:pageBreakBefore/>
      <w:outlineLvl w:val="9"/>
    </w:pPr>
  </w:style>
  <w:style w:type="paragraph" w:styleId="20">
    <w:name w:val="List Number 2"/>
    <w:basedOn w:val="ac"/>
    <w:rsid w:val="001E3F4C"/>
    <w:pPr>
      <w:ind w:left="1134"/>
    </w:pPr>
  </w:style>
  <w:style w:type="paragraph" w:styleId="ac">
    <w:name w:val="List Number"/>
    <w:basedOn w:val="ad"/>
    <w:rsid w:val="001E3F4C"/>
    <w:pPr>
      <w:ind w:left="567" w:hanging="567"/>
    </w:pPr>
  </w:style>
  <w:style w:type="paragraph" w:customStyle="1" w:styleId="ad">
    <w:name w:val="Текст без кр.строки"/>
    <w:aliases w:val="Body Text 2"/>
    <w:basedOn w:val="a1"/>
    <w:next w:val="a2"/>
    <w:rsid w:val="001E3F4C"/>
    <w:pPr>
      <w:jc w:val="both"/>
    </w:pPr>
  </w:style>
  <w:style w:type="paragraph" w:customStyle="1" w:styleId="ae">
    <w:name w:val="Организация"/>
    <w:basedOn w:val="a1"/>
    <w:next w:val="a1"/>
    <w:rsid w:val="001E3F4C"/>
    <w:pPr>
      <w:keepLines/>
      <w:suppressAutoHyphens/>
      <w:spacing w:after="120"/>
      <w:jc w:val="center"/>
    </w:pPr>
    <w:rPr>
      <w:smallCaps/>
    </w:rPr>
  </w:style>
  <w:style w:type="paragraph" w:customStyle="1" w:styleId="af">
    <w:name w:val="Название темы"/>
    <w:aliases w:val="НТ"/>
    <w:basedOn w:val="a1"/>
    <w:next w:val="af0"/>
    <w:rsid w:val="001E3F4C"/>
    <w:pPr>
      <w:keepNext/>
      <w:keepLines/>
      <w:widowControl w:val="0"/>
      <w:suppressLineNumbers/>
      <w:suppressAutoHyphens/>
      <w:spacing w:before="1080" w:after="240" w:line="480" w:lineRule="atLeast"/>
      <w:jc w:val="center"/>
    </w:pPr>
    <w:rPr>
      <w:b/>
      <w:caps/>
      <w:sz w:val="40"/>
    </w:rPr>
  </w:style>
  <w:style w:type="paragraph" w:customStyle="1" w:styleId="af0">
    <w:name w:val="Пояснительная записка"/>
    <w:aliases w:val="ПЗ"/>
    <w:basedOn w:val="a1"/>
    <w:rsid w:val="001E3F4C"/>
    <w:pPr>
      <w:keepLines/>
      <w:suppressAutoHyphens/>
      <w:spacing w:line="480" w:lineRule="atLeast"/>
      <w:jc w:val="center"/>
    </w:pPr>
    <w:rPr>
      <w:caps/>
      <w:sz w:val="26"/>
    </w:rPr>
  </w:style>
  <w:style w:type="paragraph" w:customStyle="1" w:styleId="af1">
    <w:name w:val="Подразделение"/>
    <w:basedOn w:val="a1"/>
    <w:rsid w:val="001E3F4C"/>
    <w:pPr>
      <w:keepLines/>
      <w:suppressAutoHyphens/>
      <w:spacing w:after="240"/>
      <w:jc w:val="center"/>
    </w:pPr>
  </w:style>
  <w:style w:type="paragraph" w:customStyle="1" w:styleId="af2">
    <w:name w:val="Подписи"/>
    <w:basedOn w:val="a1"/>
    <w:rsid w:val="001E3F4C"/>
    <w:pPr>
      <w:keepLines/>
      <w:tabs>
        <w:tab w:val="left" w:leader="underscore" w:pos="1701"/>
      </w:tabs>
      <w:suppressAutoHyphens/>
      <w:spacing w:before="240"/>
    </w:pPr>
  </w:style>
  <w:style w:type="paragraph" w:customStyle="1" w:styleId="af3">
    <w:name w:val="Город"/>
    <w:basedOn w:val="a1"/>
    <w:rsid w:val="001E3F4C"/>
    <w:pPr>
      <w:keepLines/>
      <w:jc w:val="center"/>
    </w:pPr>
  </w:style>
  <w:style w:type="paragraph" w:customStyle="1" w:styleId="21">
    <w:name w:val="Приложение 2 (заг.подпункта)"/>
    <w:aliases w:val="п2"/>
    <w:basedOn w:val="3"/>
    <w:next w:val="a2"/>
    <w:rsid w:val="001E3F4C"/>
    <w:pPr>
      <w:outlineLvl w:val="9"/>
    </w:pPr>
  </w:style>
  <w:style w:type="paragraph" w:customStyle="1" w:styleId="af4">
    <w:name w:val="Ключевые слова"/>
    <w:basedOn w:val="ad"/>
    <w:next w:val="a2"/>
    <w:rsid w:val="001E3F4C"/>
    <w:pPr>
      <w:spacing w:before="600" w:after="240"/>
    </w:pPr>
    <w:rPr>
      <w:caps/>
    </w:rPr>
  </w:style>
  <w:style w:type="paragraph" w:styleId="10">
    <w:name w:val="toc 1"/>
    <w:basedOn w:val="a1"/>
    <w:next w:val="a2"/>
    <w:semiHidden/>
    <w:rsid w:val="001E3F4C"/>
    <w:pPr>
      <w:keepLines/>
      <w:widowControl w:val="0"/>
      <w:tabs>
        <w:tab w:val="right" w:leader="dot" w:pos="9639"/>
      </w:tabs>
      <w:suppressAutoHyphens/>
      <w:spacing w:before="120"/>
      <w:ind w:left="425" w:right="851" w:hanging="425"/>
    </w:pPr>
    <w:rPr>
      <w:caps/>
    </w:rPr>
  </w:style>
  <w:style w:type="paragraph" w:styleId="22">
    <w:name w:val="toc 2"/>
    <w:basedOn w:val="10"/>
    <w:next w:val="a2"/>
    <w:semiHidden/>
    <w:rsid w:val="001E3F4C"/>
    <w:pPr>
      <w:suppressLineNumbers/>
      <w:spacing w:before="0"/>
      <w:ind w:left="1021" w:hanging="454"/>
    </w:pPr>
    <w:rPr>
      <w:caps w:val="0"/>
    </w:rPr>
  </w:style>
  <w:style w:type="paragraph" w:styleId="40">
    <w:name w:val="toc 4"/>
    <w:basedOn w:val="10"/>
    <w:next w:val="a2"/>
    <w:semiHidden/>
    <w:rsid w:val="001E3F4C"/>
    <w:pPr>
      <w:keepNext/>
      <w:tabs>
        <w:tab w:val="clear" w:pos="9639"/>
      </w:tabs>
    </w:pPr>
  </w:style>
  <w:style w:type="paragraph" w:customStyle="1" w:styleId="af5">
    <w:name w:val="Формула"/>
    <w:basedOn w:val="a1"/>
    <w:next w:val="ad"/>
    <w:rsid w:val="001E3F4C"/>
    <w:pPr>
      <w:suppressLineNumbers/>
      <w:tabs>
        <w:tab w:val="center" w:pos="4678"/>
        <w:tab w:val="right" w:pos="9498"/>
      </w:tabs>
      <w:suppressAutoHyphens/>
      <w:spacing w:before="120" w:after="120"/>
    </w:pPr>
  </w:style>
  <w:style w:type="paragraph" w:customStyle="1" w:styleId="11">
    <w:name w:val="Рисунок 1 (название)"/>
    <w:aliases w:val="р1"/>
    <w:basedOn w:val="a1"/>
    <w:next w:val="23"/>
    <w:rsid w:val="001E3F4C"/>
    <w:pPr>
      <w:keepNext/>
      <w:keepLines/>
      <w:widowControl w:val="0"/>
      <w:suppressLineNumbers/>
      <w:tabs>
        <w:tab w:val="left" w:pos="4253"/>
      </w:tabs>
      <w:suppressAutoHyphens/>
      <w:spacing w:before="360" w:after="120"/>
      <w:ind w:left="567" w:right="567"/>
      <w:jc w:val="center"/>
    </w:pPr>
    <w:rPr>
      <w:smallCaps/>
    </w:rPr>
  </w:style>
  <w:style w:type="paragraph" w:customStyle="1" w:styleId="23">
    <w:name w:val="Рисунок 2 (графика)"/>
    <w:aliases w:val="р2"/>
    <w:basedOn w:val="a1"/>
    <w:next w:val="30"/>
    <w:rsid w:val="001E3F4C"/>
    <w:pPr>
      <w:keepNext/>
      <w:keepLines/>
      <w:widowControl w:val="0"/>
      <w:suppressLineNumbers/>
      <w:suppressAutoHyphens/>
      <w:spacing w:before="120" w:after="120"/>
      <w:jc w:val="center"/>
    </w:pPr>
  </w:style>
  <w:style w:type="paragraph" w:customStyle="1" w:styleId="30">
    <w:name w:val="Рисунок 3 (пояснения)"/>
    <w:aliases w:val="р3"/>
    <w:basedOn w:val="af6"/>
    <w:rsid w:val="001E3F4C"/>
    <w:pPr>
      <w:keepNext/>
      <w:keepLines/>
      <w:widowControl w:val="0"/>
    </w:pPr>
  </w:style>
  <w:style w:type="paragraph" w:customStyle="1" w:styleId="af6">
    <w:name w:val="Обычный Маленький"/>
    <w:basedOn w:val="a1"/>
    <w:rsid w:val="001E3F4C"/>
    <w:rPr>
      <w:sz w:val="24"/>
    </w:rPr>
  </w:style>
  <w:style w:type="paragraph" w:customStyle="1" w:styleId="41">
    <w:name w:val="Рисунок 4 (номер)"/>
    <w:aliases w:val="р4"/>
    <w:basedOn w:val="a1"/>
    <w:next w:val="a2"/>
    <w:rsid w:val="001E3F4C"/>
    <w:pPr>
      <w:keepLines/>
      <w:suppressAutoHyphens/>
      <w:spacing w:before="240" w:after="240"/>
      <w:jc w:val="center"/>
    </w:pPr>
  </w:style>
  <w:style w:type="paragraph" w:customStyle="1" w:styleId="12">
    <w:name w:val="Таблица 1 (номер)"/>
    <w:basedOn w:val="a1"/>
    <w:next w:val="24"/>
    <w:rsid w:val="001E3F4C"/>
    <w:pPr>
      <w:keepNext/>
      <w:keepLines/>
      <w:suppressLineNumbers/>
      <w:suppressAutoHyphens/>
      <w:spacing w:before="360" w:after="240"/>
      <w:jc w:val="right"/>
    </w:pPr>
  </w:style>
  <w:style w:type="paragraph" w:customStyle="1" w:styleId="24">
    <w:name w:val="Таблица 2 (название)"/>
    <w:basedOn w:val="a1"/>
    <w:next w:val="50"/>
    <w:rsid w:val="001E3F4C"/>
    <w:pPr>
      <w:keepNext/>
      <w:keepLines/>
      <w:suppressLineNumbers/>
      <w:suppressAutoHyphens/>
      <w:spacing w:before="120" w:after="120"/>
      <w:jc w:val="center"/>
    </w:pPr>
    <w:rPr>
      <w:smallCaps/>
    </w:rPr>
  </w:style>
  <w:style w:type="paragraph" w:customStyle="1" w:styleId="50">
    <w:name w:val="Таблица 5 (текст)"/>
    <w:basedOn w:val="ad"/>
    <w:rsid w:val="001E3F4C"/>
    <w:pPr>
      <w:jc w:val="left"/>
    </w:pPr>
  </w:style>
  <w:style w:type="paragraph" w:styleId="af7">
    <w:name w:val="header"/>
    <w:basedOn w:val="a1"/>
    <w:rsid w:val="001E3F4C"/>
    <w:pPr>
      <w:keepLines/>
      <w:widowControl w:val="0"/>
      <w:tabs>
        <w:tab w:val="center" w:pos="4252"/>
        <w:tab w:val="right" w:pos="8504"/>
      </w:tabs>
      <w:suppressAutoHyphens/>
      <w:jc w:val="center"/>
    </w:pPr>
  </w:style>
  <w:style w:type="paragraph" w:styleId="af8">
    <w:name w:val="macro"/>
    <w:semiHidden/>
    <w:rsid w:val="001E3F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noProof/>
      <w:kern w:val="16"/>
    </w:rPr>
  </w:style>
  <w:style w:type="character" w:customStyle="1" w:styleId="af9">
    <w:name w:val="переменная (скаляр)"/>
    <w:aliases w:val="скаляр"/>
    <w:basedOn w:val="a4"/>
    <w:rsid w:val="001E3F4C"/>
    <w:rPr>
      <w:i/>
    </w:rPr>
  </w:style>
  <w:style w:type="paragraph" w:customStyle="1" w:styleId="afa">
    <w:name w:val="Пояснения"/>
    <w:basedOn w:val="a1"/>
    <w:rsid w:val="001E3F4C"/>
    <w:pPr>
      <w:suppressAutoHyphens/>
      <w:jc w:val="center"/>
    </w:pPr>
    <w:rPr>
      <w:i/>
      <w:sz w:val="32"/>
    </w:rPr>
  </w:style>
  <w:style w:type="paragraph" w:styleId="51">
    <w:name w:val="toc 5"/>
    <w:basedOn w:val="22"/>
    <w:next w:val="a2"/>
    <w:semiHidden/>
    <w:rsid w:val="001E3F4C"/>
    <w:pPr>
      <w:ind w:left="567" w:firstLine="0"/>
    </w:pPr>
    <w:rPr>
      <w:caps/>
    </w:rPr>
  </w:style>
  <w:style w:type="paragraph" w:styleId="31">
    <w:name w:val="toc 3"/>
    <w:basedOn w:val="22"/>
    <w:next w:val="a2"/>
    <w:semiHidden/>
    <w:rsid w:val="001E3F4C"/>
    <w:pPr>
      <w:ind w:left="1474" w:hanging="340"/>
    </w:pPr>
  </w:style>
  <w:style w:type="paragraph" w:customStyle="1" w:styleId="afb">
    <w:name w:val="Министерство"/>
    <w:basedOn w:val="afc"/>
    <w:next w:val="a2"/>
    <w:rsid w:val="001E3F4C"/>
    <w:pPr>
      <w:keepLines/>
      <w:suppressAutoHyphens/>
      <w:spacing w:after="120"/>
      <w:jc w:val="center"/>
    </w:pPr>
    <w:rPr>
      <w:rFonts w:ascii="Times New Roman" w:hAnsi="Times New Roman"/>
      <w:caps/>
      <w:spacing w:val="-2"/>
      <w:sz w:val="18"/>
    </w:rPr>
  </w:style>
  <w:style w:type="paragraph" w:customStyle="1" w:styleId="afc">
    <w:name w:val="Обычный узкий"/>
    <w:basedOn w:val="a1"/>
    <w:rsid w:val="001E3F4C"/>
    <w:rPr>
      <w:rFonts w:ascii="Arial Narrow" w:hAnsi="Arial Narrow"/>
    </w:rPr>
  </w:style>
  <w:style w:type="paragraph" w:styleId="32">
    <w:name w:val="List Number 3"/>
    <w:basedOn w:val="ac"/>
    <w:rsid w:val="001E3F4C"/>
    <w:pPr>
      <w:ind w:left="1701"/>
    </w:pPr>
  </w:style>
  <w:style w:type="paragraph" w:customStyle="1" w:styleId="33">
    <w:name w:val="Таблица 3 (заголовки столбцов)"/>
    <w:basedOn w:val="ad"/>
    <w:rsid w:val="001E3F4C"/>
    <w:pPr>
      <w:keepNext/>
      <w:keepLines/>
      <w:suppressAutoHyphens/>
      <w:jc w:val="center"/>
    </w:pPr>
  </w:style>
  <w:style w:type="paragraph" w:customStyle="1" w:styleId="42">
    <w:name w:val="Таблица 4 (перв.столбец)"/>
    <w:basedOn w:val="ad"/>
    <w:rsid w:val="001E3F4C"/>
    <w:pPr>
      <w:keepLines/>
      <w:widowControl w:val="0"/>
      <w:suppressLineNumbers/>
      <w:suppressAutoHyphens/>
      <w:jc w:val="left"/>
    </w:pPr>
  </w:style>
  <w:style w:type="paragraph" w:customStyle="1" w:styleId="afd">
    <w:name w:val="Текст скрытый"/>
    <w:basedOn w:val="a1"/>
    <w:rsid w:val="001E3F4C"/>
    <w:pPr>
      <w:ind w:firstLine="851"/>
      <w:jc w:val="both"/>
    </w:pPr>
    <w:rPr>
      <w:vanish/>
    </w:rPr>
  </w:style>
  <w:style w:type="paragraph" w:styleId="afe">
    <w:name w:val="footnote text"/>
    <w:basedOn w:val="af6"/>
    <w:semiHidden/>
    <w:rsid w:val="001E3F4C"/>
    <w:pPr>
      <w:spacing w:line="240" w:lineRule="atLeast"/>
      <w:jc w:val="both"/>
    </w:pPr>
  </w:style>
  <w:style w:type="paragraph" w:customStyle="1" w:styleId="13">
    <w:name w:val="Приложение 1 (заг.пункта)"/>
    <w:aliases w:val="п1"/>
    <w:basedOn w:val="2"/>
    <w:next w:val="a2"/>
    <w:rsid w:val="001E3F4C"/>
    <w:pPr>
      <w:outlineLvl w:val="9"/>
    </w:pPr>
  </w:style>
  <w:style w:type="paragraph" w:customStyle="1" w:styleId="aff">
    <w:name w:val="Дипломный проект"/>
    <w:aliases w:val="ДП"/>
    <w:basedOn w:val="a1"/>
    <w:rsid w:val="001E3F4C"/>
    <w:pPr>
      <w:keepNext/>
      <w:keepLines/>
      <w:widowControl w:val="0"/>
      <w:suppressLineNumbers/>
      <w:suppressAutoHyphens/>
      <w:spacing w:line="480" w:lineRule="atLeast"/>
      <w:jc w:val="center"/>
    </w:pPr>
    <w:rPr>
      <w:caps/>
    </w:rPr>
  </w:style>
  <w:style w:type="character" w:customStyle="1" w:styleId="aff0">
    <w:name w:val="переменная (вектор)"/>
    <w:aliases w:val="вектор"/>
    <w:basedOn w:val="a4"/>
    <w:rsid w:val="001E3F4C"/>
    <w:rPr>
      <w:b/>
      <w:noProof/>
    </w:rPr>
  </w:style>
  <w:style w:type="paragraph" w:styleId="aff1">
    <w:name w:val="annotation text"/>
    <w:basedOn w:val="af6"/>
    <w:semiHidden/>
    <w:rsid w:val="001E3F4C"/>
  </w:style>
  <w:style w:type="paragraph" w:styleId="aff2">
    <w:name w:val="Subtitle"/>
    <w:basedOn w:val="a1"/>
    <w:next w:val="a2"/>
    <w:qFormat/>
    <w:rsid w:val="001E3F4C"/>
    <w:pPr>
      <w:keepNext/>
      <w:keepLines/>
      <w:widowControl w:val="0"/>
      <w:suppressAutoHyphens/>
      <w:spacing w:after="360"/>
      <w:jc w:val="center"/>
    </w:pPr>
  </w:style>
  <w:style w:type="paragraph" w:styleId="43">
    <w:name w:val="List Number 4"/>
    <w:basedOn w:val="ac"/>
    <w:rsid w:val="001E3F4C"/>
    <w:pPr>
      <w:ind w:left="2268"/>
    </w:pPr>
  </w:style>
  <w:style w:type="character" w:styleId="aff3">
    <w:name w:val="endnote reference"/>
    <w:basedOn w:val="a4"/>
    <w:semiHidden/>
    <w:rsid w:val="001E3F4C"/>
    <w:rPr>
      <w:vertAlign w:val="baseline"/>
    </w:rPr>
  </w:style>
  <w:style w:type="paragraph" w:styleId="aff4">
    <w:name w:val="List"/>
    <w:basedOn w:val="a1"/>
    <w:rsid w:val="001E3F4C"/>
    <w:pPr>
      <w:tabs>
        <w:tab w:val="left" w:pos="567"/>
      </w:tabs>
      <w:ind w:left="567" w:hanging="567"/>
      <w:jc w:val="both"/>
    </w:pPr>
  </w:style>
  <w:style w:type="paragraph" w:styleId="25">
    <w:name w:val="List 2"/>
    <w:basedOn w:val="aff4"/>
    <w:rsid w:val="001E3F4C"/>
    <w:pPr>
      <w:ind w:left="566" w:hanging="283"/>
    </w:pPr>
  </w:style>
  <w:style w:type="paragraph" w:styleId="34">
    <w:name w:val="List 3"/>
    <w:basedOn w:val="aff4"/>
    <w:rsid w:val="001E3F4C"/>
    <w:pPr>
      <w:ind w:left="849" w:hanging="283"/>
    </w:pPr>
  </w:style>
  <w:style w:type="paragraph" w:styleId="44">
    <w:name w:val="List 4"/>
    <w:basedOn w:val="aff4"/>
    <w:rsid w:val="001E3F4C"/>
    <w:pPr>
      <w:ind w:left="1132" w:hanging="283"/>
    </w:pPr>
  </w:style>
  <w:style w:type="paragraph" w:styleId="52">
    <w:name w:val="List 5"/>
    <w:basedOn w:val="aff4"/>
    <w:rsid w:val="001E3F4C"/>
    <w:pPr>
      <w:ind w:left="1415" w:hanging="283"/>
    </w:pPr>
  </w:style>
  <w:style w:type="paragraph" w:styleId="53">
    <w:name w:val="List Number 5"/>
    <w:basedOn w:val="ac"/>
    <w:rsid w:val="001E3F4C"/>
    <w:pPr>
      <w:ind w:left="2835"/>
    </w:pPr>
  </w:style>
  <w:style w:type="paragraph" w:styleId="a">
    <w:name w:val="List Bullet"/>
    <w:basedOn w:val="ad"/>
    <w:rsid w:val="001E3F4C"/>
    <w:pPr>
      <w:numPr>
        <w:numId w:val="2"/>
      </w:numPr>
    </w:pPr>
  </w:style>
  <w:style w:type="paragraph" w:styleId="26">
    <w:name w:val="List Bullet 2"/>
    <w:basedOn w:val="a"/>
    <w:rsid w:val="001E3F4C"/>
    <w:pPr>
      <w:ind w:left="568"/>
    </w:pPr>
  </w:style>
  <w:style w:type="paragraph" w:styleId="35">
    <w:name w:val="List Bullet 3"/>
    <w:basedOn w:val="a"/>
    <w:rsid w:val="001E3F4C"/>
    <w:pPr>
      <w:ind w:left="849"/>
    </w:pPr>
  </w:style>
  <w:style w:type="paragraph" w:styleId="45">
    <w:name w:val="List Bullet 4"/>
    <w:basedOn w:val="a"/>
    <w:rsid w:val="001E3F4C"/>
    <w:pPr>
      <w:ind w:left="1135"/>
    </w:pPr>
  </w:style>
  <w:style w:type="paragraph" w:styleId="54">
    <w:name w:val="List Bullet 5"/>
    <w:basedOn w:val="a"/>
    <w:rsid w:val="001E3F4C"/>
    <w:pPr>
      <w:ind w:left="1418"/>
    </w:pPr>
  </w:style>
  <w:style w:type="paragraph" w:styleId="aff5">
    <w:name w:val="endnote text"/>
    <w:aliases w:val="Элемент списка исп. источн.,Текст конц. сноски"/>
    <w:basedOn w:val="ad"/>
    <w:semiHidden/>
    <w:rsid w:val="001E3F4C"/>
    <w:pPr>
      <w:ind w:left="567" w:hanging="567"/>
    </w:pPr>
  </w:style>
  <w:style w:type="paragraph" w:styleId="aff6">
    <w:name w:val="Normal Indent"/>
    <w:basedOn w:val="a1"/>
    <w:rsid w:val="001E3F4C"/>
    <w:pPr>
      <w:ind w:left="720"/>
    </w:pPr>
  </w:style>
  <w:style w:type="paragraph" w:styleId="aff7">
    <w:name w:val="Body Text Indent"/>
    <w:aliases w:val="Текст с отступом"/>
    <w:basedOn w:val="a1"/>
    <w:rsid w:val="001E3F4C"/>
    <w:pPr>
      <w:ind w:left="567" w:firstLine="851"/>
      <w:jc w:val="both"/>
    </w:pPr>
  </w:style>
  <w:style w:type="paragraph" w:styleId="14">
    <w:name w:val="index 1"/>
    <w:basedOn w:val="a1"/>
    <w:next w:val="a2"/>
    <w:semiHidden/>
    <w:rsid w:val="001E3F4C"/>
    <w:pPr>
      <w:tabs>
        <w:tab w:val="right" w:leader="dot" w:pos="9639"/>
      </w:tabs>
      <w:ind w:left="280" w:hanging="280"/>
    </w:pPr>
  </w:style>
  <w:style w:type="paragraph" w:customStyle="1" w:styleId="310">
    <w:name w:val="Основной текст 31"/>
    <w:aliases w:val="Текст без кр.стр. и переноса"/>
    <w:basedOn w:val="ad"/>
    <w:rsid w:val="001E3F4C"/>
    <w:pPr>
      <w:suppressAutoHyphens/>
    </w:pPr>
  </w:style>
  <w:style w:type="paragraph" w:styleId="aff8">
    <w:name w:val="envelope address"/>
    <w:basedOn w:val="a1"/>
    <w:rsid w:val="001E3F4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character" w:styleId="aff9">
    <w:name w:val="annotation reference"/>
    <w:basedOn w:val="a4"/>
    <w:semiHidden/>
    <w:rsid w:val="001E3F4C"/>
    <w:rPr>
      <w:sz w:val="16"/>
    </w:rPr>
  </w:style>
  <w:style w:type="paragraph" w:styleId="affa">
    <w:name w:val="index heading"/>
    <w:basedOn w:val="a1"/>
    <w:next w:val="14"/>
    <w:semiHidden/>
    <w:rsid w:val="001E3F4C"/>
    <w:rPr>
      <w:b/>
    </w:rPr>
  </w:style>
  <w:style w:type="paragraph" w:styleId="affb">
    <w:name w:val="Message Header"/>
    <w:basedOn w:val="a1"/>
    <w:rsid w:val="001E3F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styleId="affc">
    <w:name w:val="line number"/>
    <w:basedOn w:val="a4"/>
    <w:rsid w:val="001E3F4C"/>
  </w:style>
  <w:style w:type="paragraph" w:styleId="affd">
    <w:name w:val="toa heading"/>
    <w:basedOn w:val="a1"/>
    <w:next w:val="a2"/>
    <w:semiHidden/>
    <w:rsid w:val="001E3F4C"/>
    <w:pPr>
      <w:spacing w:before="120"/>
    </w:pPr>
    <w:rPr>
      <w:rFonts w:ascii="Arial" w:hAnsi="Arial"/>
      <w:b/>
      <w:sz w:val="24"/>
    </w:rPr>
  </w:style>
  <w:style w:type="paragraph" w:customStyle="1" w:styleId="affe">
    <w:name w:val="Список использ. источников"/>
    <w:basedOn w:val="a1"/>
    <w:rsid w:val="001E3F4C"/>
    <w:pPr>
      <w:ind w:left="567" w:hanging="567"/>
      <w:jc w:val="both"/>
    </w:pPr>
  </w:style>
  <w:style w:type="paragraph" w:customStyle="1" w:styleId="Copyrightsc">
    <w:name w:val="Copyrights (c)"/>
    <w:basedOn w:val="310"/>
    <w:rsid w:val="001E3F4C"/>
    <w:pPr>
      <w:framePr w:wrap="notBeside" w:hAnchor="margin" w:xAlign="right" w:yAlign="bottom"/>
      <w:tabs>
        <w:tab w:val="left" w:pos="4820"/>
      </w:tabs>
      <w:ind w:left="420" w:hanging="425"/>
      <w:jc w:val="right"/>
    </w:pPr>
  </w:style>
  <w:style w:type="paragraph" w:customStyle="1" w:styleId="15">
    <w:name w:val="ОсновнойОтступ 1"/>
    <w:aliases w:val="Текст с отступом без кр.стр."/>
    <w:basedOn w:val="aff7"/>
    <w:rsid w:val="001E3F4C"/>
    <w:pPr>
      <w:ind w:firstLine="0"/>
    </w:pPr>
  </w:style>
  <w:style w:type="paragraph" w:customStyle="1" w:styleId="0">
    <w:name w:val="Приложение 0 (Содержание)"/>
    <w:basedOn w:val="2"/>
    <w:rsid w:val="001E3F4C"/>
    <w:pPr>
      <w:outlineLvl w:val="9"/>
    </w:pPr>
  </w:style>
  <w:style w:type="paragraph" w:customStyle="1" w:styleId="36">
    <w:name w:val="Приложение 3 (Список использ. источников)"/>
    <w:aliases w:val="псии"/>
    <w:basedOn w:val="ab"/>
    <w:rsid w:val="001E3F4C"/>
    <w:pPr>
      <w:pageBreakBefore w:val="0"/>
    </w:pPr>
    <w:rPr>
      <w:caps w:val="0"/>
      <w:smallCaps/>
    </w:rPr>
  </w:style>
  <w:style w:type="paragraph" w:styleId="27">
    <w:name w:val="envelope return"/>
    <w:basedOn w:val="a1"/>
    <w:rsid w:val="001E3F4C"/>
    <w:rPr>
      <w:sz w:val="20"/>
    </w:rPr>
  </w:style>
  <w:style w:type="paragraph" w:styleId="60">
    <w:name w:val="toc 6"/>
    <w:basedOn w:val="a1"/>
    <w:next w:val="a2"/>
    <w:semiHidden/>
    <w:rsid w:val="001E3F4C"/>
    <w:pPr>
      <w:tabs>
        <w:tab w:val="right" w:leader="dot" w:pos="9639"/>
      </w:tabs>
      <w:ind w:left="1400"/>
    </w:pPr>
  </w:style>
  <w:style w:type="paragraph" w:styleId="70">
    <w:name w:val="toc 7"/>
    <w:basedOn w:val="a1"/>
    <w:next w:val="a2"/>
    <w:semiHidden/>
    <w:rsid w:val="001E3F4C"/>
    <w:pPr>
      <w:tabs>
        <w:tab w:val="right" w:leader="dot" w:pos="9639"/>
      </w:tabs>
      <w:ind w:left="1680"/>
    </w:pPr>
  </w:style>
  <w:style w:type="paragraph" w:styleId="80">
    <w:name w:val="toc 8"/>
    <w:basedOn w:val="a1"/>
    <w:next w:val="a2"/>
    <w:semiHidden/>
    <w:rsid w:val="001E3F4C"/>
    <w:pPr>
      <w:tabs>
        <w:tab w:val="right" w:leader="dot" w:pos="9639"/>
      </w:tabs>
      <w:ind w:left="1960"/>
    </w:pPr>
  </w:style>
  <w:style w:type="paragraph" w:styleId="90">
    <w:name w:val="toc 9"/>
    <w:basedOn w:val="a1"/>
    <w:next w:val="a2"/>
    <w:semiHidden/>
    <w:rsid w:val="001E3F4C"/>
    <w:pPr>
      <w:tabs>
        <w:tab w:val="right" w:leader="dot" w:pos="9639"/>
      </w:tabs>
      <w:ind w:left="2240"/>
    </w:pPr>
  </w:style>
  <w:style w:type="paragraph" w:styleId="afff">
    <w:name w:val="Signature"/>
    <w:basedOn w:val="a1"/>
    <w:rsid w:val="001E3F4C"/>
    <w:pPr>
      <w:ind w:left="4252"/>
    </w:pPr>
  </w:style>
  <w:style w:type="paragraph" w:styleId="afff0">
    <w:name w:val="List Continue"/>
    <w:basedOn w:val="a1"/>
    <w:rsid w:val="001E3F4C"/>
    <w:pPr>
      <w:spacing w:after="120"/>
      <w:ind w:left="283"/>
    </w:pPr>
  </w:style>
  <w:style w:type="paragraph" w:styleId="28">
    <w:name w:val="List Continue 2"/>
    <w:basedOn w:val="a1"/>
    <w:rsid w:val="001E3F4C"/>
    <w:pPr>
      <w:spacing w:after="120"/>
      <w:ind w:left="566"/>
    </w:pPr>
  </w:style>
  <w:style w:type="paragraph" w:styleId="37">
    <w:name w:val="List Continue 3"/>
    <w:basedOn w:val="a1"/>
    <w:rsid w:val="001E3F4C"/>
    <w:pPr>
      <w:spacing w:after="120"/>
      <w:ind w:left="849"/>
    </w:pPr>
  </w:style>
  <w:style w:type="paragraph" w:styleId="46">
    <w:name w:val="List Continue 4"/>
    <w:basedOn w:val="a1"/>
    <w:rsid w:val="001E3F4C"/>
    <w:pPr>
      <w:spacing w:after="120"/>
      <w:ind w:left="1132"/>
    </w:pPr>
  </w:style>
  <w:style w:type="paragraph" w:styleId="55">
    <w:name w:val="List Continue 5"/>
    <w:basedOn w:val="a1"/>
    <w:rsid w:val="001E3F4C"/>
    <w:pPr>
      <w:spacing w:after="120"/>
      <w:ind w:left="1415"/>
    </w:pPr>
  </w:style>
  <w:style w:type="paragraph" w:customStyle="1" w:styleId="afff1">
    <w:basedOn w:val="a1"/>
    <w:next w:val="afff2"/>
    <w:rsid w:val="0059707D"/>
    <w:pPr>
      <w:ind w:left="4252"/>
    </w:pPr>
  </w:style>
  <w:style w:type="paragraph" w:styleId="afff3">
    <w:name w:val="table of figures"/>
    <w:basedOn w:val="a1"/>
    <w:next w:val="a2"/>
    <w:semiHidden/>
    <w:rsid w:val="001E3F4C"/>
    <w:pPr>
      <w:tabs>
        <w:tab w:val="right" w:leader="dot" w:pos="9639"/>
      </w:tabs>
      <w:ind w:left="560" w:hanging="560"/>
    </w:pPr>
  </w:style>
  <w:style w:type="paragraph" w:styleId="afff4">
    <w:name w:val="table of authorities"/>
    <w:basedOn w:val="a1"/>
    <w:next w:val="a2"/>
    <w:semiHidden/>
    <w:rsid w:val="001E3F4C"/>
    <w:pPr>
      <w:tabs>
        <w:tab w:val="right" w:leader="dot" w:pos="9639"/>
      </w:tabs>
      <w:ind w:left="280" w:hanging="280"/>
    </w:pPr>
  </w:style>
  <w:style w:type="paragraph" w:styleId="29">
    <w:name w:val="index 2"/>
    <w:basedOn w:val="a1"/>
    <w:next w:val="a2"/>
    <w:semiHidden/>
    <w:rsid w:val="001E3F4C"/>
    <w:pPr>
      <w:tabs>
        <w:tab w:val="right" w:leader="dot" w:pos="9639"/>
      </w:tabs>
      <w:ind w:left="560" w:hanging="280"/>
    </w:pPr>
  </w:style>
  <w:style w:type="paragraph" w:styleId="38">
    <w:name w:val="index 3"/>
    <w:basedOn w:val="a1"/>
    <w:next w:val="a2"/>
    <w:semiHidden/>
    <w:rsid w:val="001E3F4C"/>
    <w:pPr>
      <w:tabs>
        <w:tab w:val="right" w:leader="dot" w:pos="9639"/>
      </w:tabs>
      <w:ind w:left="840" w:hanging="280"/>
    </w:pPr>
  </w:style>
  <w:style w:type="paragraph" w:styleId="47">
    <w:name w:val="index 4"/>
    <w:basedOn w:val="a1"/>
    <w:next w:val="a2"/>
    <w:semiHidden/>
    <w:rsid w:val="001E3F4C"/>
    <w:pPr>
      <w:tabs>
        <w:tab w:val="right" w:leader="dot" w:pos="9639"/>
      </w:tabs>
      <w:ind w:left="1120" w:hanging="280"/>
    </w:pPr>
  </w:style>
  <w:style w:type="paragraph" w:styleId="56">
    <w:name w:val="index 5"/>
    <w:basedOn w:val="a1"/>
    <w:next w:val="a2"/>
    <w:semiHidden/>
    <w:rsid w:val="001E3F4C"/>
    <w:pPr>
      <w:tabs>
        <w:tab w:val="right" w:leader="dot" w:pos="9639"/>
      </w:tabs>
      <w:ind w:left="1400" w:hanging="280"/>
    </w:pPr>
  </w:style>
  <w:style w:type="paragraph" w:styleId="61">
    <w:name w:val="index 6"/>
    <w:basedOn w:val="a1"/>
    <w:next w:val="a2"/>
    <w:semiHidden/>
    <w:rsid w:val="001E3F4C"/>
    <w:pPr>
      <w:tabs>
        <w:tab w:val="right" w:leader="dot" w:pos="9639"/>
      </w:tabs>
      <w:ind w:left="1680" w:hanging="280"/>
    </w:pPr>
  </w:style>
  <w:style w:type="paragraph" w:styleId="71">
    <w:name w:val="index 7"/>
    <w:basedOn w:val="a1"/>
    <w:next w:val="a2"/>
    <w:semiHidden/>
    <w:rsid w:val="001E3F4C"/>
    <w:pPr>
      <w:tabs>
        <w:tab w:val="right" w:leader="dot" w:pos="9639"/>
      </w:tabs>
      <w:ind w:left="1960" w:hanging="280"/>
    </w:pPr>
  </w:style>
  <w:style w:type="paragraph" w:styleId="81">
    <w:name w:val="index 8"/>
    <w:basedOn w:val="a1"/>
    <w:next w:val="a2"/>
    <w:semiHidden/>
    <w:rsid w:val="001E3F4C"/>
    <w:pPr>
      <w:tabs>
        <w:tab w:val="right" w:leader="dot" w:pos="9639"/>
      </w:tabs>
      <w:ind w:left="2240" w:hanging="280"/>
    </w:pPr>
  </w:style>
  <w:style w:type="paragraph" w:styleId="91">
    <w:name w:val="index 9"/>
    <w:basedOn w:val="a1"/>
    <w:next w:val="a2"/>
    <w:semiHidden/>
    <w:rsid w:val="001E3F4C"/>
    <w:pPr>
      <w:tabs>
        <w:tab w:val="right" w:leader="dot" w:pos="9639"/>
      </w:tabs>
      <w:ind w:left="2520" w:hanging="280"/>
    </w:pPr>
  </w:style>
  <w:style w:type="paragraph" w:customStyle="1" w:styleId="afff5">
    <w:name w:val="Допустить к защите"/>
    <w:basedOn w:val="af2"/>
    <w:rsid w:val="001E3F4C"/>
    <w:pPr>
      <w:spacing w:before="0" w:after="360"/>
      <w:jc w:val="center"/>
    </w:pPr>
  </w:style>
  <w:style w:type="paragraph" w:styleId="afff6">
    <w:name w:val="caption"/>
    <w:basedOn w:val="a1"/>
    <w:next w:val="a1"/>
    <w:qFormat/>
    <w:rsid w:val="001E3F4C"/>
    <w:pPr>
      <w:spacing w:before="120" w:after="120"/>
    </w:pPr>
    <w:rPr>
      <w:b/>
    </w:rPr>
  </w:style>
  <w:style w:type="paragraph" w:customStyle="1" w:styleId="62">
    <w:name w:val="Таблица 6 (числа)"/>
    <w:basedOn w:val="50"/>
    <w:rsid w:val="001E3F4C"/>
    <w:pPr>
      <w:tabs>
        <w:tab w:val="decimal" w:pos="680"/>
      </w:tabs>
    </w:pPr>
  </w:style>
  <w:style w:type="paragraph" w:customStyle="1" w:styleId="afff7">
    <w:name w:val="Номер регистрации"/>
    <w:aliases w:val="НР"/>
    <w:basedOn w:val="af0"/>
    <w:rsid w:val="001E3F4C"/>
    <w:pPr>
      <w:framePr w:wrap="notBeside" w:vAnchor="text" w:hAnchor="margin" w:xAlign="center" w:y="1"/>
    </w:pPr>
  </w:style>
  <w:style w:type="paragraph" w:customStyle="1" w:styleId="afff8">
    <w:name w:val="Автор проекта"/>
    <w:basedOn w:val="af2"/>
    <w:rsid w:val="001E3F4C"/>
    <w:pPr>
      <w:framePr w:wrap="notBeside" w:vAnchor="text" w:hAnchor="margin" w:y="1" w:anchorLock="1"/>
    </w:pPr>
  </w:style>
  <w:style w:type="paragraph" w:customStyle="1" w:styleId="16">
    <w:name w:val="Примечание 1 (заголовок)"/>
    <w:aliases w:val="пр1"/>
    <w:basedOn w:val="aff4"/>
    <w:next w:val="2a"/>
    <w:rsid w:val="001E3F4C"/>
    <w:rPr>
      <w:sz w:val="24"/>
    </w:rPr>
  </w:style>
  <w:style w:type="paragraph" w:customStyle="1" w:styleId="2a">
    <w:name w:val="Примечание 2 (список)"/>
    <w:aliases w:val="пр2"/>
    <w:basedOn w:val="20"/>
    <w:rsid w:val="001E3F4C"/>
    <w:pPr>
      <w:ind w:left="964" w:hanging="397"/>
    </w:pPr>
    <w:rPr>
      <w:sz w:val="24"/>
    </w:rPr>
  </w:style>
  <w:style w:type="character" w:customStyle="1" w:styleId="afff9">
    <w:name w:val="термин в списке"/>
    <w:basedOn w:val="a4"/>
    <w:rsid w:val="001E3F4C"/>
    <w:rPr>
      <w:b/>
    </w:rPr>
  </w:style>
  <w:style w:type="paragraph" w:customStyle="1" w:styleId="2b">
    <w:name w:val="Определение метода 2 (разъяснения)"/>
    <w:basedOn w:val="a2"/>
    <w:next w:val="a2"/>
    <w:rsid w:val="001E3F4C"/>
    <w:pPr>
      <w:ind w:left="567" w:firstLine="567"/>
    </w:pPr>
  </w:style>
  <w:style w:type="paragraph" w:customStyle="1" w:styleId="17">
    <w:name w:val="Определение метода 1 (метод)"/>
    <w:basedOn w:val="ad"/>
    <w:next w:val="2b"/>
    <w:rsid w:val="001E3F4C"/>
    <w:pPr>
      <w:keepNext/>
      <w:keepLines/>
      <w:suppressAutoHyphens/>
      <w:spacing w:before="240"/>
      <w:ind w:left="567" w:hanging="567"/>
      <w:jc w:val="left"/>
    </w:pPr>
    <w:rPr>
      <w:b/>
      <w:lang w:val="en-US"/>
    </w:rPr>
  </w:style>
  <w:style w:type="paragraph" w:customStyle="1" w:styleId="afffa">
    <w:name w:val="Библиограф. Х назв. Рис..."/>
    <w:basedOn w:val="a2"/>
    <w:next w:val="a2"/>
    <w:rsid w:val="001E3F4C"/>
    <w:pPr>
      <w:spacing w:before="240"/>
    </w:pPr>
  </w:style>
  <w:style w:type="paragraph" w:customStyle="1" w:styleId="2c">
    <w:name w:val="Список условн. обозначений 2"/>
    <w:basedOn w:val="a"/>
    <w:rsid w:val="001E3F4C"/>
    <w:pPr>
      <w:jc w:val="left"/>
    </w:pPr>
  </w:style>
  <w:style w:type="paragraph" w:customStyle="1" w:styleId="2d">
    <w:name w:val="Примечание 2 (нумеров.список)"/>
    <w:basedOn w:val="afe"/>
    <w:rsid w:val="001E3F4C"/>
    <w:pPr>
      <w:ind w:left="1418" w:hanging="283"/>
    </w:pPr>
  </w:style>
  <w:style w:type="character" w:styleId="afffb">
    <w:name w:val="footnote reference"/>
    <w:basedOn w:val="a4"/>
    <w:semiHidden/>
    <w:rsid w:val="001E3F4C"/>
    <w:rPr>
      <w:vertAlign w:val="superscript"/>
    </w:rPr>
  </w:style>
  <w:style w:type="paragraph" w:customStyle="1" w:styleId="18">
    <w:name w:val="Список условн. обозначений 1"/>
    <w:basedOn w:val="42"/>
    <w:rsid w:val="001E3F4C"/>
    <w:pPr>
      <w:jc w:val="right"/>
    </w:pPr>
  </w:style>
  <w:style w:type="paragraph" w:customStyle="1" w:styleId="a0">
    <w:name w:val="Нумерованный список ."/>
    <w:basedOn w:val="aff4"/>
    <w:rsid w:val="001E3F4C"/>
    <w:pPr>
      <w:numPr>
        <w:numId w:val="1"/>
      </w:numPr>
    </w:pPr>
    <w:rPr>
      <w:lang w:val="en-US"/>
    </w:rPr>
  </w:style>
  <w:style w:type="paragraph" w:styleId="afff2">
    <w:name w:val="Closing"/>
    <w:basedOn w:val="a1"/>
    <w:rsid w:val="007C409A"/>
    <w:pPr>
      <w:ind w:left="4252"/>
    </w:pPr>
  </w:style>
  <w:style w:type="paragraph" w:customStyle="1" w:styleId="afffc">
    <w:basedOn w:val="a1"/>
    <w:next w:val="afff2"/>
    <w:rsid w:val="00C33FC7"/>
    <w:pPr>
      <w:ind w:left="4252"/>
    </w:pPr>
  </w:style>
  <w:style w:type="paragraph" w:customStyle="1" w:styleId="afffd">
    <w:basedOn w:val="a1"/>
    <w:next w:val="afff2"/>
    <w:rsid w:val="001E3F4C"/>
    <w:pPr>
      <w:ind w:left="4252"/>
    </w:pPr>
  </w:style>
  <w:style w:type="paragraph" w:styleId="afffe">
    <w:name w:val="Balloon Text"/>
    <w:basedOn w:val="a1"/>
    <w:link w:val="affff"/>
    <w:uiPriority w:val="99"/>
    <w:semiHidden/>
    <w:unhideWhenUsed/>
    <w:rsid w:val="001B58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4"/>
    <w:link w:val="afffe"/>
    <w:uiPriority w:val="99"/>
    <w:semiHidden/>
    <w:rsid w:val="001B58B8"/>
    <w:rPr>
      <w:rFonts w:ascii="Tahoma" w:hAnsi="Tahoma" w:cs="Tahoma"/>
      <w:kern w:val="1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next w:val="a2"/>
    <w:qFormat/>
    <w:rsid w:val="001E3F4C"/>
    <w:pPr>
      <w:spacing w:line="360" w:lineRule="atLeast"/>
    </w:pPr>
    <w:rPr>
      <w:kern w:val="16"/>
      <w:sz w:val="28"/>
    </w:rPr>
  </w:style>
  <w:style w:type="paragraph" w:styleId="1">
    <w:name w:val="heading 1"/>
    <w:aliases w:val="Раздел,Глава"/>
    <w:basedOn w:val="a3"/>
    <w:next w:val="a2"/>
    <w:qFormat/>
    <w:rsid w:val="001E3F4C"/>
    <w:pPr>
      <w:spacing w:before="1200" w:after="120"/>
      <w:jc w:val="center"/>
      <w:outlineLvl w:val="0"/>
    </w:pPr>
    <w:rPr>
      <w:caps/>
    </w:rPr>
  </w:style>
  <w:style w:type="paragraph" w:styleId="2">
    <w:name w:val="heading 2"/>
    <w:aliases w:val="Пункт"/>
    <w:basedOn w:val="a3"/>
    <w:next w:val="a2"/>
    <w:qFormat/>
    <w:rsid w:val="001E3F4C"/>
    <w:pPr>
      <w:spacing w:before="480" w:after="60"/>
      <w:ind w:left="1361" w:right="567" w:hanging="510"/>
      <w:outlineLvl w:val="1"/>
    </w:pPr>
    <w:rPr>
      <w:smallCaps/>
    </w:rPr>
  </w:style>
  <w:style w:type="paragraph" w:styleId="3">
    <w:name w:val="heading 3"/>
    <w:aliases w:val="Подпункт"/>
    <w:basedOn w:val="a3"/>
    <w:next w:val="a2"/>
    <w:qFormat/>
    <w:rsid w:val="001E3F4C"/>
    <w:pPr>
      <w:widowControl/>
      <w:spacing w:before="240"/>
      <w:ind w:left="1588" w:hanging="737"/>
      <w:outlineLvl w:val="2"/>
    </w:pPr>
  </w:style>
  <w:style w:type="paragraph" w:styleId="4">
    <w:name w:val="heading 4"/>
    <w:aliases w:val="ПРИЛОЖЕНИЕ N"/>
    <w:basedOn w:val="1"/>
    <w:next w:val="5"/>
    <w:qFormat/>
    <w:rsid w:val="001E3F4C"/>
    <w:pPr>
      <w:pageBreakBefore/>
      <w:spacing w:before="0"/>
      <w:jc w:val="right"/>
      <w:outlineLvl w:val="3"/>
    </w:pPr>
    <w:rPr>
      <w:b w:val="0"/>
    </w:rPr>
  </w:style>
  <w:style w:type="paragraph" w:styleId="5">
    <w:name w:val="heading 5"/>
    <w:aliases w:val="НАЗВАНИЕ ПРИЛОЖЕНИЯ"/>
    <w:basedOn w:val="1"/>
    <w:next w:val="a2"/>
    <w:qFormat/>
    <w:rsid w:val="001E3F4C"/>
    <w:pPr>
      <w:spacing w:before="600"/>
      <w:outlineLvl w:val="4"/>
    </w:pPr>
  </w:style>
  <w:style w:type="paragraph" w:styleId="6">
    <w:name w:val="heading 6"/>
    <w:basedOn w:val="a3"/>
    <w:next w:val="a2"/>
    <w:qFormat/>
    <w:rsid w:val="001E3F4C"/>
    <w:pPr>
      <w:spacing w:before="240"/>
      <w:ind w:left="851"/>
      <w:outlineLvl w:val="5"/>
    </w:pPr>
    <w:rPr>
      <w:b w:val="0"/>
    </w:rPr>
  </w:style>
  <w:style w:type="paragraph" w:styleId="7">
    <w:name w:val="heading 7"/>
    <w:basedOn w:val="a3"/>
    <w:next w:val="a2"/>
    <w:qFormat/>
    <w:rsid w:val="001E3F4C"/>
    <w:pPr>
      <w:spacing w:before="240" w:after="60"/>
      <w:outlineLvl w:val="6"/>
    </w:pPr>
  </w:style>
  <w:style w:type="paragraph" w:styleId="8">
    <w:name w:val="heading 8"/>
    <w:basedOn w:val="a3"/>
    <w:next w:val="a2"/>
    <w:qFormat/>
    <w:rsid w:val="001E3F4C"/>
    <w:pPr>
      <w:spacing w:before="240" w:after="60"/>
      <w:outlineLvl w:val="7"/>
    </w:pPr>
  </w:style>
  <w:style w:type="paragraph" w:styleId="9">
    <w:name w:val="heading 9"/>
    <w:basedOn w:val="a3"/>
    <w:next w:val="a2"/>
    <w:qFormat/>
    <w:rsid w:val="001E3F4C"/>
    <w:pPr>
      <w:spacing w:before="240" w:after="60"/>
      <w:outlineLvl w:val="8"/>
    </w:pPr>
  </w:style>
  <w:style w:type="character" w:default="1" w:styleId="a4">
    <w:name w:val="Default Paragraph Font"/>
    <w:semiHidden/>
    <w:rsid w:val="001E3F4C"/>
  </w:style>
  <w:style w:type="table" w:default="1" w:styleId="a5">
    <w:name w:val="Normal Table"/>
    <w:semiHidden/>
    <w:rsid w:val="001E3F4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semiHidden/>
    <w:rsid w:val="001E3F4C"/>
  </w:style>
  <w:style w:type="paragraph" w:styleId="a7">
    <w:name w:val="footer"/>
    <w:basedOn w:val="a1"/>
    <w:next w:val="a2"/>
    <w:link w:val="a8"/>
    <w:rsid w:val="001E3F4C"/>
    <w:pPr>
      <w:tabs>
        <w:tab w:val="center" w:pos="4252"/>
        <w:tab w:val="right" w:pos="8504"/>
      </w:tabs>
      <w:spacing w:line="240" w:lineRule="auto"/>
    </w:pPr>
  </w:style>
  <w:style w:type="character" w:styleId="a9">
    <w:name w:val="page number"/>
    <w:basedOn w:val="a4"/>
    <w:rsid w:val="001E3F4C"/>
  </w:style>
  <w:style w:type="paragraph" w:styleId="a2">
    <w:name w:val="Body Text"/>
    <w:basedOn w:val="a1"/>
    <w:link w:val="aa"/>
    <w:rsid w:val="001E3F4C"/>
    <w:pPr>
      <w:ind w:firstLine="851"/>
      <w:jc w:val="both"/>
    </w:pPr>
  </w:style>
  <w:style w:type="character" w:customStyle="1" w:styleId="a8">
    <w:name w:val="Нижний колонтитул Знак"/>
    <w:link w:val="a7"/>
    <w:rsid w:val="00EA323F"/>
    <w:rPr>
      <w:sz w:val="28"/>
    </w:rPr>
  </w:style>
  <w:style w:type="character" w:customStyle="1" w:styleId="aa">
    <w:name w:val="Основной текст Знак"/>
    <w:link w:val="a2"/>
    <w:rsid w:val="00EA323F"/>
    <w:rPr>
      <w:kern w:val="16"/>
      <w:sz w:val="28"/>
    </w:rPr>
  </w:style>
  <w:style w:type="paragraph" w:customStyle="1" w:styleId="a3">
    <w:name w:val="Обычный Заголовок"/>
    <w:basedOn w:val="a1"/>
    <w:rsid w:val="001E3F4C"/>
    <w:pPr>
      <w:keepNext/>
      <w:keepLines/>
      <w:widowControl w:val="0"/>
      <w:suppressLineNumbers/>
      <w:suppressAutoHyphens/>
    </w:pPr>
    <w:rPr>
      <w:b/>
    </w:rPr>
  </w:style>
  <w:style w:type="paragraph" w:customStyle="1" w:styleId="ab">
    <w:name w:val="Заголовок"/>
    <w:aliases w:val="Раздел вне содержания"/>
    <w:basedOn w:val="1"/>
    <w:next w:val="a2"/>
    <w:rsid w:val="001E3F4C"/>
    <w:pPr>
      <w:pageBreakBefore/>
      <w:outlineLvl w:val="9"/>
    </w:pPr>
  </w:style>
  <w:style w:type="paragraph" w:styleId="20">
    <w:name w:val="List Number 2"/>
    <w:basedOn w:val="ac"/>
    <w:rsid w:val="001E3F4C"/>
    <w:pPr>
      <w:ind w:left="1134"/>
    </w:pPr>
  </w:style>
  <w:style w:type="paragraph" w:styleId="ac">
    <w:name w:val="List Number"/>
    <w:basedOn w:val="ad"/>
    <w:rsid w:val="001E3F4C"/>
    <w:pPr>
      <w:ind w:left="567" w:hanging="567"/>
    </w:pPr>
  </w:style>
  <w:style w:type="paragraph" w:customStyle="1" w:styleId="ad">
    <w:name w:val="Текст без кр.строки"/>
    <w:aliases w:val="Body Text 2"/>
    <w:basedOn w:val="a1"/>
    <w:next w:val="a2"/>
    <w:rsid w:val="001E3F4C"/>
    <w:pPr>
      <w:jc w:val="both"/>
    </w:pPr>
  </w:style>
  <w:style w:type="paragraph" w:customStyle="1" w:styleId="ae">
    <w:name w:val="Организация"/>
    <w:basedOn w:val="a1"/>
    <w:next w:val="a1"/>
    <w:rsid w:val="001E3F4C"/>
    <w:pPr>
      <w:keepLines/>
      <w:suppressAutoHyphens/>
      <w:spacing w:after="120"/>
      <w:jc w:val="center"/>
    </w:pPr>
    <w:rPr>
      <w:smallCaps/>
    </w:rPr>
  </w:style>
  <w:style w:type="paragraph" w:customStyle="1" w:styleId="af">
    <w:name w:val="Название темы"/>
    <w:aliases w:val="НТ"/>
    <w:basedOn w:val="a1"/>
    <w:next w:val="af0"/>
    <w:rsid w:val="001E3F4C"/>
    <w:pPr>
      <w:keepNext/>
      <w:keepLines/>
      <w:widowControl w:val="0"/>
      <w:suppressLineNumbers/>
      <w:suppressAutoHyphens/>
      <w:spacing w:before="1080" w:after="240" w:line="480" w:lineRule="atLeast"/>
      <w:jc w:val="center"/>
    </w:pPr>
    <w:rPr>
      <w:b/>
      <w:caps/>
      <w:sz w:val="40"/>
    </w:rPr>
  </w:style>
  <w:style w:type="paragraph" w:customStyle="1" w:styleId="af0">
    <w:name w:val="Пояснительная записка"/>
    <w:aliases w:val="ПЗ"/>
    <w:basedOn w:val="a1"/>
    <w:rsid w:val="001E3F4C"/>
    <w:pPr>
      <w:keepLines/>
      <w:suppressAutoHyphens/>
      <w:spacing w:line="480" w:lineRule="atLeast"/>
      <w:jc w:val="center"/>
    </w:pPr>
    <w:rPr>
      <w:caps/>
      <w:sz w:val="26"/>
    </w:rPr>
  </w:style>
  <w:style w:type="paragraph" w:customStyle="1" w:styleId="af1">
    <w:name w:val="Подразделение"/>
    <w:basedOn w:val="a1"/>
    <w:rsid w:val="001E3F4C"/>
    <w:pPr>
      <w:keepLines/>
      <w:suppressAutoHyphens/>
      <w:spacing w:after="240"/>
      <w:jc w:val="center"/>
    </w:pPr>
  </w:style>
  <w:style w:type="paragraph" w:customStyle="1" w:styleId="af2">
    <w:name w:val="Подписи"/>
    <w:basedOn w:val="a1"/>
    <w:rsid w:val="001E3F4C"/>
    <w:pPr>
      <w:keepLines/>
      <w:tabs>
        <w:tab w:val="left" w:leader="underscore" w:pos="1701"/>
      </w:tabs>
      <w:suppressAutoHyphens/>
      <w:spacing w:before="240"/>
    </w:pPr>
  </w:style>
  <w:style w:type="paragraph" w:customStyle="1" w:styleId="af3">
    <w:name w:val="Город"/>
    <w:basedOn w:val="a1"/>
    <w:rsid w:val="001E3F4C"/>
    <w:pPr>
      <w:keepLines/>
      <w:jc w:val="center"/>
    </w:pPr>
  </w:style>
  <w:style w:type="paragraph" w:customStyle="1" w:styleId="21">
    <w:name w:val="Приложение 2 (заг.подпункта)"/>
    <w:aliases w:val="п2"/>
    <w:basedOn w:val="3"/>
    <w:next w:val="a2"/>
    <w:rsid w:val="001E3F4C"/>
    <w:pPr>
      <w:outlineLvl w:val="9"/>
    </w:pPr>
  </w:style>
  <w:style w:type="paragraph" w:customStyle="1" w:styleId="af4">
    <w:name w:val="Ключевые слова"/>
    <w:basedOn w:val="ad"/>
    <w:next w:val="a2"/>
    <w:rsid w:val="001E3F4C"/>
    <w:pPr>
      <w:spacing w:before="600" w:after="240"/>
    </w:pPr>
    <w:rPr>
      <w:caps/>
    </w:rPr>
  </w:style>
  <w:style w:type="paragraph" w:styleId="10">
    <w:name w:val="toc 1"/>
    <w:basedOn w:val="a1"/>
    <w:next w:val="a2"/>
    <w:semiHidden/>
    <w:rsid w:val="001E3F4C"/>
    <w:pPr>
      <w:keepLines/>
      <w:widowControl w:val="0"/>
      <w:tabs>
        <w:tab w:val="right" w:leader="dot" w:pos="9639"/>
      </w:tabs>
      <w:suppressAutoHyphens/>
      <w:spacing w:before="120"/>
      <w:ind w:left="425" w:right="851" w:hanging="425"/>
    </w:pPr>
    <w:rPr>
      <w:caps/>
    </w:rPr>
  </w:style>
  <w:style w:type="paragraph" w:styleId="22">
    <w:name w:val="toc 2"/>
    <w:basedOn w:val="10"/>
    <w:next w:val="a2"/>
    <w:semiHidden/>
    <w:rsid w:val="001E3F4C"/>
    <w:pPr>
      <w:suppressLineNumbers/>
      <w:spacing w:before="0"/>
      <w:ind w:left="1021" w:hanging="454"/>
    </w:pPr>
    <w:rPr>
      <w:caps w:val="0"/>
    </w:rPr>
  </w:style>
  <w:style w:type="paragraph" w:styleId="40">
    <w:name w:val="toc 4"/>
    <w:basedOn w:val="10"/>
    <w:next w:val="a2"/>
    <w:semiHidden/>
    <w:rsid w:val="001E3F4C"/>
    <w:pPr>
      <w:keepNext/>
      <w:tabs>
        <w:tab w:val="clear" w:pos="9639"/>
      </w:tabs>
    </w:pPr>
  </w:style>
  <w:style w:type="paragraph" w:customStyle="1" w:styleId="af5">
    <w:name w:val="Формула"/>
    <w:basedOn w:val="a1"/>
    <w:next w:val="ad"/>
    <w:rsid w:val="001E3F4C"/>
    <w:pPr>
      <w:suppressLineNumbers/>
      <w:tabs>
        <w:tab w:val="center" w:pos="4678"/>
        <w:tab w:val="right" w:pos="9498"/>
      </w:tabs>
      <w:suppressAutoHyphens/>
      <w:spacing w:before="120" w:after="120"/>
    </w:pPr>
  </w:style>
  <w:style w:type="paragraph" w:customStyle="1" w:styleId="11">
    <w:name w:val="Рисунок 1 (название)"/>
    <w:aliases w:val="р1"/>
    <w:basedOn w:val="a1"/>
    <w:next w:val="23"/>
    <w:rsid w:val="001E3F4C"/>
    <w:pPr>
      <w:keepNext/>
      <w:keepLines/>
      <w:widowControl w:val="0"/>
      <w:suppressLineNumbers/>
      <w:tabs>
        <w:tab w:val="left" w:pos="4253"/>
      </w:tabs>
      <w:suppressAutoHyphens/>
      <w:spacing w:before="360" w:after="120"/>
      <w:ind w:left="567" w:right="567"/>
      <w:jc w:val="center"/>
    </w:pPr>
    <w:rPr>
      <w:smallCaps/>
    </w:rPr>
  </w:style>
  <w:style w:type="paragraph" w:customStyle="1" w:styleId="23">
    <w:name w:val="Рисунок 2 (графика)"/>
    <w:aliases w:val="р2"/>
    <w:basedOn w:val="a1"/>
    <w:next w:val="30"/>
    <w:rsid w:val="001E3F4C"/>
    <w:pPr>
      <w:keepNext/>
      <w:keepLines/>
      <w:widowControl w:val="0"/>
      <w:suppressLineNumbers/>
      <w:suppressAutoHyphens/>
      <w:spacing w:before="120" w:after="120"/>
      <w:jc w:val="center"/>
    </w:pPr>
  </w:style>
  <w:style w:type="paragraph" w:customStyle="1" w:styleId="30">
    <w:name w:val="Рисунок 3 (пояснения)"/>
    <w:aliases w:val="р3"/>
    <w:basedOn w:val="af6"/>
    <w:rsid w:val="001E3F4C"/>
    <w:pPr>
      <w:keepNext/>
      <w:keepLines/>
      <w:widowControl w:val="0"/>
    </w:pPr>
  </w:style>
  <w:style w:type="paragraph" w:customStyle="1" w:styleId="af6">
    <w:name w:val="Обычный Маленький"/>
    <w:basedOn w:val="a1"/>
    <w:rsid w:val="001E3F4C"/>
    <w:rPr>
      <w:sz w:val="24"/>
    </w:rPr>
  </w:style>
  <w:style w:type="paragraph" w:customStyle="1" w:styleId="41">
    <w:name w:val="Рисунок 4 (номер)"/>
    <w:aliases w:val="р4"/>
    <w:basedOn w:val="a1"/>
    <w:next w:val="a2"/>
    <w:rsid w:val="001E3F4C"/>
    <w:pPr>
      <w:keepLines/>
      <w:suppressAutoHyphens/>
      <w:spacing w:before="240" w:after="240"/>
      <w:jc w:val="center"/>
    </w:pPr>
  </w:style>
  <w:style w:type="paragraph" w:customStyle="1" w:styleId="12">
    <w:name w:val="Таблица 1 (номер)"/>
    <w:basedOn w:val="a1"/>
    <w:next w:val="24"/>
    <w:rsid w:val="001E3F4C"/>
    <w:pPr>
      <w:keepNext/>
      <w:keepLines/>
      <w:suppressLineNumbers/>
      <w:suppressAutoHyphens/>
      <w:spacing w:before="360" w:after="240"/>
      <w:jc w:val="right"/>
    </w:pPr>
  </w:style>
  <w:style w:type="paragraph" w:customStyle="1" w:styleId="24">
    <w:name w:val="Таблица 2 (название)"/>
    <w:basedOn w:val="a1"/>
    <w:next w:val="50"/>
    <w:rsid w:val="001E3F4C"/>
    <w:pPr>
      <w:keepNext/>
      <w:keepLines/>
      <w:suppressLineNumbers/>
      <w:suppressAutoHyphens/>
      <w:spacing w:before="120" w:after="120"/>
      <w:jc w:val="center"/>
    </w:pPr>
    <w:rPr>
      <w:smallCaps/>
    </w:rPr>
  </w:style>
  <w:style w:type="paragraph" w:customStyle="1" w:styleId="50">
    <w:name w:val="Таблица 5 (текст)"/>
    <w:basedOn w:val="ad"/>
    <w:rsid w:val="001E3F4C"/>
    <w:pPr>
      <w:jc w:val="left"/>
    </w:pPr>
  </w:style>
  <w:style w:type="paragraph" w:styleId="af7">
    <w:name w:val="header"/>
    <w:basedOn w:val="a1"/>
    <w:rsid w:val="001E3F4C"/>
    <w:pPr>
      <w:keepLines/>
      <w:widowControl w:val="0"/>
      <w:tabs>
        <w:tab w:val="center" w:pos="4252"/>
        <w:tab w:val="right" w:pos="8504"/>
      </w:tabs>
      <w:suppressAutoHyphens/>
      <w:jc w:val="center"/>
    </w:pPr>
  </w:style>
  <w:style w:type="paragraph" w:styleId="af8">
    <w:name w:val="macro"/>
    <w:semiHidden/>
    <w:rsid w:val="001E3F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noProof/>
      <w:kern w:val="16"/>
    </w:rPr>
  </w:style>
  <w:style w:type="character" w:customStyle="1" w:styleId="af9">
    <w:name w:val="переменная (скаляр)"/>
    <w:aliases w:val="скаляр"/>
    <w:basedOn w:val="a4"/>
    <w:rsid w:val="001E3F4C"/>
    <w:rPr>
      <w:i/>
    </w:rPr>
  </w:style>
  <w:style w:type="paragraph" w:customStyle="1" w:styleId="afa">
    <w:name w:val="Пояснения"/>
    <w:basedOn w:val="a1"/>
    <w:rsid w:val="001E3F4C"/>
    <w:pPr>
      <w:suppressAutoHyphens/>
      <w:jc w:val="center"/>
    </w:pPr>
    <w:rPr>
      <w:i/>
      <w:sz w:val="32"/>
    </w:rPr>
  </w:style>
  <w:style w:type="paragraph" w:styleId="51">
    <w:name w:val="toc 5"/>
    <w:basedOn w:val="22"/>
    <w:next w:val="a2"/>
    <w:semiHidden/>
    <w:rsid w:val="001E3F4C"/>
    <w:pPr>
      <w:ind w:left="567" w:firstLine="0"/>
    </w:pPr>
    <w:rPr>
      <w:caps/>
    </w:rPr>
  </w:style>
  <w:style w:type="paragraph" w:styleId="31">
    <w:name w:val="toc 3"/>
    <w:basedOn w:val="22"/>
    <w:next w:val="a2"/>
    <w:semiHidden/>
    <w:rsid w:val="001E3F4C"/>
    <w:pPr>
      <w:ind w:left="1474" w:hanging="340"/>
    </w:pPr>
  </w:style>
  <w:style w:type="paragraph" w:customStyle="1" w:styleId="afb">
    <w:name w:val="Министерство"/>
    <w:basedOn w:val="afc"/>
    <w:next w:val="a2"/>
    <w:rsid w:val="001E3F4C"/>
    <w:pPr>
      <w:keepLines/>
      <w:suppressAutoHyphens/>
      <w:spacing w:after="120"/>
      <w:jc w:val="center"/>
    </w:pPr>
    <w:rPr>
      <w:rFonts w:ascii="Times New Roman" w:hAnsi="Times New Roman"/>
      <w:caps/>
      <w:spacing w:val="-2"/>
      <w:sz w:val="18"/>
    </w:rPr>
  </w:style>
  <w:style w:type="paragraph" w:customStyle="1" w:styleId="afc">
    <w:name w:val="Обычный узкий"/>
    <w:basedOn w:val="a1"/>
    <w:rsid w:val="001E3F4C"/>
    <w:rPr>
      <w:rFonts w:ascii="Arial Narrow" w:hAnsi="Arial Narrow"/>
    </w:rPr>
  </w:style>
  <w:style w:type="paragraph" w:styleId="32">
    <w:name w:val="List Number 3"/>
    <w:basedOn w:val="ac"/>
    <w:rsid w:val="001E3F4C"/>
    <w:pPr>
      <w:ind w:left="1701"/>
    </w:pPr>
  </w:style>
  <w:style w:type="paragraph" w:customStyle="1" w:styleId="33">
    <w:name w:val="Таблица 3 (заголовки столбцов)"/>
    <w:basedOn w:val="ad"/>
    <w:rsid w:val="001E3F4C"/>
    <w:pPr>
      <w:keepNext/>
      <w:keepLines/>
      <w:suppressAutoHyphens/>
      <w:jc w:val="center"/>
    </w:pPr>
  </w:style>
  <w:style w:type="paragraph" w:customStyle="1" w:styleId="42">
    <w:name w:val="Таблица 4 (перв.столбец)"/>
    <w:basedOn w:val="ad"/>
    <w:rsid w:val="001E3F4C"/>
    <w:pPr>
      <w:keepLines/>
      <w:widowControl w:val="0"/>
      <w:suppressLineNumbers/>
      <w:suppressAutoHyphens/>
      <w:jc w:val="left"/>
    </w:pPr>
  </w:style>
  <w:style w:type="paragraph" w:customStyle="1" w:styleId="afd">
    <w:name w:val="Текст скрытый"/>
    <w:basedOn w:val="a1"/>
    <w:rsid w:val="001E3F4C"/>
    <w:pPr>
      <w:ind w:firstLine="851"/>
      <w:jc w:val="both"/>
    </w:pPr>
    <w:rPr>
      <w:vanish/>
    </w:rPr>
  </w:style>
  <w:style w:type="paragraph" w:styleId="afe">
    <w:name w:val="footnote text"/>
    <w:basedOn w:val="af6"/>
    <w:semiHidden/>
    <w:rsid w:val="001E3F4C"/>
    <w:pPr>
      <w:spacing w:line="240" w:lineRule="atLeast"/>
      <w:jc w:val="both"/>
    </w:pPr>
  </w:style>
  <w:style w:type="paragraph" w:customStyle="1" w:styleId="13">
    <w:name w:val="Приложение 1 (заг.пункта)"/>
    <w:aliases w:val="п1"/>
    <w:basedOn w:val="2"/>
    <w:next w:val="a2"/>
    <w:rsid w:val="001E3F4C"/>
    <w:pPr>
      <w:outlineLvl w:val="9"/>
    </w:pPr>
  </w:style>
  <w:style w:type="paragraph" w:customStyle="1" w:styleId="aff">
    <w:name w:val="Дипломный проект"/>
    <w:aliases w:val="ДП"/>
    <w:basedOn w:val="a1"/>
    <w:rsid w:val="001E3F4C"/>
    <w:pPr>
      <w:keepNext/>
      <w:keepLines/>
      <w:widowControl w:val="0"/>
      <w:suppressLineNumbers/>
      <w:suppressAutoHyphens/>
      <w:spacing w:line="480" w:lineRule="atLeast"/>
      <w:jc w:val="center"/>
    </w:pPr>
    <w:rPr>
      <w:caps/>
    </w:rPr>
  </w:style>
  <w:style w:type="character" w:customStyle="1" w:styleId="aff0">
    <w:name w:val="переменная (вектор)"/>
    <w:aliases w:val="вектор"/>
    <w:basedOn w:val="a4"/>
    <w:rsid w:val="001E3F4C"/>
    <w:rPr>
      <w:b/>
      <w:noProof/>
    </w:rPr>
  </w:style>
  <w:style w:type="paragraph" w:styleId="aff1">
    <w:name w:val="annotation text"/>
    <w:basedOn w:val="af6"/>
    <w:semiHidden/>
    <w:rsid w:val="001E3F4C"/>
  </w:style>
  <w:style w:type="paragraph" w:styleId="aff2">
    <w:name w:val="Subtitle"/>
    <w:basedOn w:val="a1"/>
    <w:next w:val="a2"/>
    <w:qFormat/>
    <w:rsid w:val="001E3F4C"/>
    <w:pPr>
      <w:keepNext/>
      <w:keepLines/>
      <w:widowControl w:val="0"/>
      <w:suppressAutoHyphens/>
      <w:spacing w:after="360"/>
      <w:jc w:val="center"/>
    </w:pPr>
  </w:style>
  <w:style w:type="paragraph" w:styleId="43">
    <w:name w:val="List Number 4"/>
    <w:basedOn w:val="ac"/>
    <w:rsid w:val="001E3F4C"/>
    <w:pPr>
      <w:ind w:left="2268"/>
    </w:pPr>
  </w:style>
  <w:style w:type="character" w:styleId="aff3">
    <w:name w:val="endnote reference"/>
    <w:basedOn w:val="a4"/>
    <w:semiHidden/>
    <w:rsid w:val="001E3F4C"/>
    <w:rPr>
      <w:vertAlign w:val="baseline"/>
    </w:rPr>
  </w:style>
  <w:style w:type="paragraph" w:styleId="aff4">
    <w:name w:val="List"/>
    <w:basedOn w:val="a1"/>
    <w:rsid w:val="001E3F4C"/>
    <w:pPr>
      <w:tabs>
        <w:tab w:val="left" w:pos="567"/>
      </w:tabs>
      <w:ind w:left="567" w:hanging="567"/>
      <w:jc w:val="both"/>
    </w:pPr>
  </w:style>
  <w:style w:type="paragraph" w:styleId="25">
    <w:name w:val="List 2"/>
    <w:basedOn w:val="aff4"/>
    <w:rsid w:val="001E3F4C"/>
    <w:pPr>
      <w:ind w:left="566" w:hanging="283"/>
    </w:pPr>
  </w:style>
  <w:style w:type="paragraph" w:styleId="34">
    <w:name w:val="List 3"/>
    <w:basedOn w:val="aff4"/>
    <w:rsid w:val="001E3F4C"/>
    <w:pPr>
      <w:ind w:left="849" w:hanging="283"/>
    </w:pPr>
  </w:style>
  <w:style w:type="paragraph" w:styleId="44">
    <w:name w:val="List 4"/>
    <w:basedOn w:val="aff4"/>
    <w:rsid w:val="001E3F4C"/>
    <w:pPr>
      <w:ind w:left="1132" w:hanging="283"/>
    </w:pPr>
  </w:style>
  <w:style w:type="paragraph" w:styleId="52">
    <w:name w:val="List 5"/>
    <w:basedOn w:val="aff4"/>
    <w:rsid w:val="001E3F4C"/>
    <w:pPr>
      <w:ind w:left="1415" w:hanging="283"/>
    </w:pPr>
  </w:style>
  <w:style w:type="paragraph" w:styleId="53">
    <w:name w:val="List Number 5"/>
    <w:basedOn w:val="ac"/>
    <w:rsid w:val="001E3F4C"/>
    <w:pPr>
      <w:ind w:left="2835"/>
    </w:pPr>
  </w:style>
  <w:style w:type="paragraph" w:styleId="a">
    <w:name w:val="List Bullet"/>
    <w:basedOn w:val="ad"/>
    <w:rsid w:val="001E3F4C"/>
    <w:pPr>
      <w:numPr>
        <w:numId w:val="2"/>
      </w:numPr>
    </w:pPr>
  </w:style>
  <w:style w:type="paragraph" w:styleId="26">
    <w:name w:val="List Bullet 2"/>
    <w:basedOn w:val="a"/>
    <w:rsid w:val="001E3F4C"/>
    <w:pPr>
      <w:ind w:left="568"/>
    </w:pPr>
  </w:style>
  <w:style w:type="paragraph" w:styleId="35">
    <w:name w:val="List Bullet 3"/>
    <w:basedOn w:val="a"/>
    <w:rsid w:val="001E3F4C"/>
    <w:pPr>
      <w:ind w:left="849"/>
    </w:pPr>
  </w:style>
  <w:style w:type="paragraph" w:styleId="45">
    <w:name w:val="List Bullet 4"/>
    <w:basedOn w:val="a"/>
    <w:rsid w:val="001E3F4C"/>
    <w:pPr>
      <w:ind w:left="1135"/>
    </w:pPr>
  </w:style>
  <w:style w:type="paragraph" w:styleId="54">
    <w:name w:val="List Bullet 5"/>
    <w:basedOn w:val="a"/>
    <w:rsid w:val="001E3F4C"/>
    <w:pPr>
      <w:ind w:left="1418"/>
    </w:pPr>
  </w:style>
  <w:style w:type="paragraph" w:styleId="aff5">
    <w:name w:val="endnote text"/>
    <w:aliases w:val="Элемент списка исп. источн.,Текст конц. сноски"/>
    <w:basedOn w:val="ad"/>
    <w:semiHidden/>
    <w:rsid w:val="001E3F4C"/>
    <w:pPr>
      <w:ind w:left="567" w:hanging="567"/>
    </w:pPr>
  </w:style>
  <w:style w:type="paragraph" w:styleId="aff6">
    <w:name w:val="Normal Indent"/>
    <w:basedOn w:val="a1"/>
    <w:rsid w:val="001E3F4C"/>
    <w:pPr>
      <w:ind w:left="720"/>
    </w:pPr>
  </w:style>
  <w:style w:type="paragraph" w:styleId="aff7">
    <w:name w:val="Body Text Indent"/>
    <w:aliases w:val="Текст с отступом"/>
    <w:basedOn w:val="a1"/>
    <w:rsid w:val="001E3F4C"/>
    <w:pPr>
      <w:ind w:left="567" w:firstLine="851"/>
      <w:jc w:val="both"/>
    </w:pPr>
  </w:style>
  <w:style w:type="paragraph" w:styleId="14">
    <w:name w:val="index 1"/>
    <w:basedOn w:val="a1"/>
    <w:next w:val="a2"/>
    <w:semiHidden/>
    <w:rsid w:val="001E3F4C"/>
    <w:pPr>
      <w:tabs>
        <w:tab w:val="right" w:leader="dot" w:pos="9639"/>
      </w:tabs>
      <w:ind w:left="280" w:hanging="280"/>
    </w:pPr>
  </w:style>
  <w:style w:type="paragraph" w:customStyle="1" w:styleId="36">
    <w:name w:val="Body Text 3"/>
    <w:aliases w:val="Текст без кр.стр. и переноса"/>
    <w:basedOn w:val="ad"/>
    <w:rsid w:val="001E3F4C"/>
    <w:pPr>
      <w:suppressAutoHyphens/>
    </w:pPr>
  </w:style>
  <w:style w:type="paragraph" w:styleId="aff8">
    <w:name w:val="envelope address"/>
    <w:basedOn w:val="a1"/>
    <w:rsid w:val="001E3F4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character" w:styleId="aff9">
    <w:name w:val="annotation reference"/>
    <w:basedOn w:val="a4"/>
    <w:semiHidden/>
    <w:rsid w:val="001E3F4C"/>
    <w:rPr>
      <w:sz w:val="16"/>
    </w:rPr>
  </w:style>
  <w:style w:type="paragraph" w:styleId="affa">
    <w:name w:val="index heading"/>
    <w:basedOn w:val="a1"/>
    <w:next w:val="14"/>
    <w:semiHidden/>
    <w:rsid w:val="001E3F4C"/>
    <w:rPr>
      <w:b/>
    </w:rPr>
  </w:style>
  <w:style w:type="paragraph" w:styleId="affb">
    <w:name w:val="Message Header"/>
    <w:basedOn w:val="a1"/>
    <w:rsid w:val="001E3F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styleId="affc">
    <w:name w:val="line number"/>
    <w:basedOn w:val="a4"/>
    <w:rsid w:val="001E3F4C"/>
  </w:style>
  <w:style w:type="paragraph" w:styleId="affd">
    <w:name w:val="toa heading"/>
    <w:basedOn w:val="a1"/>
    <w:next w:val="a2"/>
    <w:semiHidden/>
    <w:rsid w:val="001E3F4C"/>
    <w:pPr>
      <w:spacing w:before="120"/>
    </w:pPr>
    <w:rPr>
      <w:rFonts w:ascii="Arial" w:hAnsi="Arial"/>
      <w:b/>
      <w:sz w:val="24"/>
    </w:rPr>
  </w:style>
  <w:style w:type="paragraph" w:customStyle="1" w:styleId="affe">
    <w:name w:val="Список использ. источников"/>
    <w:basedOn w:val="a1"/>
    <w:rsid w:val="001E3F4C"/>
    <w:pPr>
      <w:ind w:left="567" w:hanging="567"/>
      <w:jc w:val="both"/>
    </w:pPr>
  </w:style>
  <w:style w:type="paragraph" w:customStyle="1" w:styleId="Copyrightsc">
    <w:name w:val="Copyrights (c)"/>
    <w:basedOn w:val="36"/>
    <w:rsid w:val="001E3F4C"/>
    <w:pPr>
      <w:framePr w:wrap="notBeside" w:hAnchor="margin" w:xAlign="right" w:yAlign="bottom"/>
      <w:tabs>
        <w:tab w:val="left" w:pos="4820"/>
      </w:tabs>
      <w:ind w:left="420" w:hanging="425"/>
      <w:jc w:val="right"/>
    </w:pPr>
  </w:style>
  <w:style w:type="paragraph" w:customStyle="1" w:styleId="15">
    <w:name w:val="ОсновнойОтступ 1"/>
    <w:aliases w:val="Текст с отступом без кр.стр."/>
    <w:basedOn w:val="aff7"/>
    <w:rsid w:val="001E3F4C"/>
    <w:pPr>
      <w:ind w:firstLine="0"/>
    </w:pPr>
  </w:style>
  <w:style w:type="paragraph" w:customStyle="1" w:styleId="0">
    <w:name w:val="Приложение 0 (Содержание)"/>
    <w:basedOn w:val="2"/>
    <w:rsid w:val="001E3F4C"/>
    <w:pPr>
      <w:outlineLvl w:val="9"/>
    </w:pPr>
  </w:style>
  <w:style w:type="paragraph" w:customStyle="1" w:styleId="37">
    <w:name w:val="Приложение 3 (Список использ. источников)"/>
    <w:aliases w:val="псии"/>
    <w:basedOn w:val="ab"/>
    <w:rsid w:val="001E3F4C"/>
    <w:pPr>
      <w:pageBreakBefore w:val="0"/>
    </w:pPr>
    <w:rPr>
      <w:caps w:val="0"/>
      <w:smallCaps/>
    </w:rPr>
  </w:style>
  <w:style w:type="paragraph" w:styleId="27">
    <w:name w:val="envelope return"/>
    <w:basedOn w:val="a1"/>
    <w:rsid w:val="001E3F4C"/>
    <w:rPr>
      <w:sz w:val="20"/>
    </w:rPr>
  </w:style>
  <w:style w:type="paragraph" w:styleId="60">
    <w:name w:val="toc 6"/>
    <w:basedOn w:val="a1"/>
    <w:next w:val="a2"/>
    <w:semiHidden/>
    <w:rsid w:val="001E3F4C"/>
    <w:pPr>
      <w:tabs>
        <w:tab w:val="right" w:leader="dot" w:pos="9639"/>
      </w:tabs>
      <w:ind w:left="1400"/>
    </w:pPr>
  </w:style>
  <w:style w:type="paragraph" w:styleId="70">
    <w:name w:val="toc 7"/>
    <w:basedOn w:val="a1"/>
    <w:next w:val="a2"/>
    <w:semiHidden/>
    <w:rsid w:val="001E3F4C"/>
    <w:pPr>
      <w:tabs>
        <w:tab w:val="right" w:leader="dot" w:pos="9639"/>
      </w:tabs>
      <w:ind w:left="1680"/>
    </w:pPr>
  </w:style>
  <w:style w:type="paragraph" w:styleId="80">
    <w:name w:val="toc 8"/>
    <w:basedOn w:val="a1"/>
    <w:next w:val="a2"/>
    <w:semiHidden/>
    <w:rsid w:val="001E3F4C"/>
    <w:pPr>
      <w:tabs>
        <w:tab w:val="right" w:leader="dot" w:pos="9639"/>
      </w:tabs>
      <w:ind w:left="1960"/>
    </w:pPr>
  </w:style>
  <w:style w:type="paragraph" w:styleId="90">
    <w:name w:val="toc 9"/>
    <w:basedOn w:val="a1"/>
    <w:next w:val="a2"/>
    <w:semiHidden/>
    <w:rsid w:val="001E3F4C"/>
    <w:pPr>
      <w:tabs>
        <w:tab w:val="right" w:leader="dot" w:pos="9639"/>
      </w:tabs>
      <w:ind w:left="2240"/>
    </w:pPr>
  </w:style>
  <w:style w:type="paragraph" w:styleId="afff">
    <w:name w:val="Signature"/>
    <w:basedOn w:val="a1"/>
    <w:rsid w:val="001E3F4C"/>
    <w:pPr>
      <w:ind w:left="4252"/>
    </w:pPr>
  </w:style>
  <w:style w:type="paragraph" w:styleId="afff0">
    <w:name w:val="List Continue"/>
    <w:basedOn w:val="a1"/>
    <w:rsid w:val="001E3F4C"/>
    <w:pPr>
      <w:spacing w:after="120"/>
      <w:ind w:left="283"/>
    </w:pPr>
  </w:style>
  <w:style w:type="paragraph" w:styleId="28">
    <w:name w:val="List Continue 2"/>
    <w:basedOn w:val="a1"/>
    <w:rsid w:val="001E3F4C"/>
    <w:pPr>
      <w:spacing w:after="120"/>
      <w:ind w:left="566"/>
    </w:pPr>
  </w:style>
  <w:style w:type="paragraph" w:styleId="38">
    <w:name w:val="List Continue 3"/>
    <w:basedOn w:val="a1"/>
    <w:rsid w:val="001E3F4C"/>
    <w:pPr>
      <w:spacing w:after="120"/>
      <w:ind w:left="849"/>
    </w:pPr>
  </w:style>
  <w:style w:type="paragraph" w:styleId="46">
    <w:name w:val="List Continue 4"/>
    <w:basedOn w:val="a1"/>
    <w:rsid w:val="001E3F4C"/>
    <w:pPr>
      <w:spacing w:after="120"/>
      <w:ind w:left="1132"/>
    </w:pPr>
  </w:style>
  <w:style w:type="paragraph" w:styleId="55">
    <w:name w:val="List Continue 5"/>
    <w:basedOn w:val="a1"/>
    <w:rsid w:val="001E3F4C"/>
    <w:pPr>
      <w:spacing w:after="120"/>
      <w:ind w:left="1415"/>
    </w:pPr>
  </w:style>
  <w:style w:type="paragraph" w:customStyle="1" w:styleId="afff1">
    <w:basedOn w:val="a1"/>
    <w:next w:val="afff2"/>
    <w:rsid w:val="0059707D"/>
    <w:pPr>
      <w:ind w:left="4252"/>
    </w:pPr>
  </w:style>
  <w:style w:type="paragraph" w:styleId="afff3">
    <w:name w:val="table of figures"/>
    <w:basedOn w:val="a1"/>
    <w:next w:val="a2"/>
    <w:semiHidden/>
    <w:rsid w:val="001E3F4C"/>
    <w:pPr>
      <w:tabs>
        <w:tab w:val="right" w:leader="dot" w:pos="9639"/>
      </w:tabs>
      <w:ind w:left="560" w:hanging="560"/>
    </w:pPr>
  </w:style>
  <w:style w:type="paragraph" w:styleId="afff4">
    <w:name w:val="table of authorities"/>
    <w:basedOn w:val="a1"/>
    <w:next w:val="a2"/>
    <w:semiHidden/>
    <w:rsid w:val="001E3F4C"/>
    <w:pPr>
      <w:tabs>
        <w:tab w:val="right" w:leader="dot" w:pos="9639"/>
      </w:tabs>
      <w:ind w:left="280" w:hanging="280"/>
    </w:pPr>
  </w:style>
  <w:style w:type="paragraph" w:styleId="29">
    <w:name w:val="index 2"/>
    <w:basedOn w:val="a1"/>
    <w:next w:val="a2"/>
    <w:semiHidden/>
    <w:rsid w:val="001E3F4C"/>
    <w:pPr>
      <w:tabs>
        <w:tab w:val="right" w:leader="dot" w:pos="9639"/>
      </w:tabs>
      <w:ind w:left="560" w:hanging="280"/>
    </w:pPr>
  </w:style>
  <w:style w:type="paragraph" w:styleId="39">
    <w:name w:val="index 3"/>
    <w:basedOn w:val="a1"/>
    <w:next w:val="a2"/>
    <w:semiHidden/>
    <w:rsid w:val="001E3F4C"/>
    <w:pPr>
      <w:tabs>
        <w:tab w:val="right" w:leader="dot" w:pos="9639"/>
      </w:tabs>
      <w:ind w:left="840" w:hanging="280"/>
    </w:pPr>
  </w:style>
  <w:style w:type="paragraph" w:styleId="47">
    <w:name w:val="index 4"/>
    <w:basedOn w:val="a1"/>
    <w:next w:val="a2"/>
    <w:semiHidden/>
    <w:rsid w:val="001E3F4C"/>
    <w:pPr>
      <w:tabs>
        <w:tab w:val="right" w:leader="dot" w:pos="9639"/>
      </w:tabs>
      <w:ind w:left="1120" w:hanging="280"/>
    </w:pPr>
  </w:style>
  <w:style w:type="paragraph" w:styleId="56">
    <w:name w:val="index 5"/>
    <w:basedOn w:val="a1"/>
    <w:next w:val="a2"/>
    <w:semiHidden/>
    <w:rsid w:val="001E3F4C"/>
    <w:pPr>
      <w:tabs>
        <w:tab w:val="right" w:leader="dot" w:pos="9639"/>
      </w:tabs>
      <w:ind w:left="1400" w:hanging="280"/>
    </w:pPr>
  </w:style>
  <w:style w:type="paragraph" w:styleId="61">
    <w:name w:val="index 6"/>
    <w:basedOn w:val="a1"/>
    <w:next w:val="a2"/>
    <w:semiHidden/>
    <w:rsid w:val="001E3F4C"/>
    <w:pPr>
      <w:tabs>
        <w:tab w:val="right" w:leader="dot" w:pos="9639"/>
      </w:tabs>
      <w:ind w:left="1680" w:hanging="280"/>
    </w:pPr>
  </w:style>
  <w:style w:type="paragraph" w:styleId="71">
    <w:name w:val="index 7"/>
    <w:basedOn w:val="a1"/>
    <w:next w:val="a2"/>
    <w:semiHidden/>
    <w:rsid w:val="001E3F4C"/>
    <w:pPr>
      <w:tabs>
        <w:tab w:val="right" w:leader="dot" w:pos="9639"/>
      </w:tabs>
      <w:ind w:left="1960" w:hanging="280"/>
    </w:pPr>
  </w:style>
  <w:style w:type="paragraph" w:styleId="81">
    <w:name w:val="index 8"/>
    <w:basedOn w:val="a1"/>
    <w:next w:val="a2"/>
    <w:semiHidden/>
    <w:rsid w:val="001E3F4C"/>
    <w:pPr>
      <w:tabs>
        <w:tab w:val="right" w:leader="dot" w:pos="9639"/>
      </w:tabs>
      <w:ind w:left="2240" w:hanging="280"/>
    </w:pPr>
  </w:style>
  <w:style w:type="paragraph" w:styleId="91">
    <w:name w:val="index 9"/>
    <w:basedOn w:val="a1"/>
    <w:next w:val="a2"/>
    <w:semiHidden/>
    <w:rsid w:val="001E3F4C"/>
    <w:pPr>
      <w:tabs>
        <w:tab w:val="right" w:leader="dot" w:pos="9639"/>
      </w:tabs>
      <w:ind w:left="2520" w:hanging="280"/>
    </w:pPr>
  </w:style>
  <w:style w:type="paragraph" w:customStyle="1" w:styleId="afff5">
    <w:name w:val="Допустить к защите"/>
    <w:basedOn w:val="af2"/>
    <w:rsid w:val="001E3F4C"/>
    <w:pPr>
      <w:spacing w:before="0" w:after="360"/>
      <w:jc w:val="center"/>
    </w:pPr>
  </w:style>
  <w:style w:type="paragraph" w:styleId="afff6">
    <w:name w:val="caption"/>
    <w:basedOn w:val="a1"/>
    <w:next w:val="a1"/>
    <w:qFormat/>
    <w:rsid w:val="001E3F4C"/>
    <w:pPr>
      <w:spacing w:before="120" w:after="120"/>
    </w:pPr>
    <w:rPr>
      <w:b/>
    </w:rPr>
  </w:style>
  <w:style w:type="paragraph" w:customStyle="1" w:styleId="62">
    <w:name w:val="Таблица 6 (числа)"/>
    <w:basedOn w:val="50"/>
    <w:rsid w:val="001E3F4C"/>
    <w:pPr>
      <w:tabs>
        <w:tab w:val="decimal" w:pos="680"/>
      </w:tabs>
    </w:pPr>
  </w:style>
  <w:style w:type="paragraph" w:customStyle="1" w:styleId="afff7">
    <w:name w:val="Номер регистрации"/>
    <w:aliases w:val="НР"/>
    <w:basedOn w:val="af0"/>
    <w:rsid w:val="001E3F4C"/>
    <w:pPr>
      <w:framePr w:wrap="notBeside" w:vAnchor="text" w:hAnchor="margin" w:xAlign="center" w:y="1"/>
    </w:pPr>
  </w:style>
  <w:style w:type="paragraph" w:customStyle="1" w:styleId="afff8">
    <w:name w:val="Автор проекта"/>
    <w:basedOn w:val="af2"/>
    <w:rsid w:val="001E3F4C"/>
    <w:pPr>
      <w:framePr w:wrap="notBeside" w:vAnchor="text" w:hAnchor="margin" w:y="1" w:anchorLock="1"/>
    </w:pPr>
  </w:style>
  <w:style w:type="paragraph" w:customStyle="1" w:styleId="16">
    <w:name w:val="Примечание 1 (заголовок)"/>
    <w:aliases w:val="пр1"/>
    <w:basedOn w:val="aff4"/>
    <w:next w:val="2a"/>
    <w:rsid w:val="001E3F4C"/>
    <w:rPr>
      <w:sz w:val="24"/>
    </w:rPr>
  </w:style>
  <w:style w:type="paragraph" w:customStyle="1" w:styleId="2a">
    <w:name w:val="Примечание 2 (список)"/>
    <w:aliases w:val="пр2"/>
    <w:basedOn w:val="20"/>
    <w:rsid w:val="001E3F4C"/>
    <w:pPr>
      <w:ind w:left="964" w:hanging="397"/>
    </w:pPr>
    <w:rPr>
      <w:sz w:val="24"/>
    </w:rPr>
  </w:style>
  <w:style w:type="character" w:customStyle="1" w:styleId="afff9">
    <w:name w:val="термин в списке"/>
    <w:basedOn w:val="a4"/>
    <w:rsid w:val="001E3F4C"/>
    <w:rPr>
      <w:b/>
    </w:rPr>
  </w:style>
  <w:style w:type="paragraph" w:customStyle="1" w:styleId="2b">
    <w:name w:val="Определение метода 2 (разъяснения)"/>
    <w:basedOn w:val="a2"/>
    <w:next w:val="a2"/>
    <w:rsid w:val="001E3F4C"/>
    <w:pPr>
      <w:ind w:left="567" w:firstLine="567"/>
    </w:pPr>
  </w:style>
  <w:style w:type="paragraph" w:customStyle="1" w:styleId="17">
    <w:name w:val="Определение метода 1 (метод)"/>
    <w:basedOn w:val="ad"/>
    <w:next w:val="2b"/>
    <w:rsid w:val="001E3F4C"/>
    <w:pPr>
      <w:keepNext/>
      <w:keepLines/>
      <w:suppressAutoHyphens/>
      <w:spacing w:before="240"/>
      <w:ind w:left="567" w:hanging="567"/>
      <w:jc w:val="left"/>
    </w:pPr>
    <w:rPr>
      <w:b/>
      <w:lang w:val="en-US"/>
    </w:rPr>
  </w:style>
  <w:style w:type="paragraph" w:customStyle="1" w:styleId="afffa">
    <w:name w:val="Библиограф. Х назв. Рис..."/>
    <w:basedOn w:val="a2"/>
    <w:next w:val="a2"/>
    <w:rsid w:val="001E3F4C"/>
    <w:pPr>
      <w:spacing w:before="240"/>
    </w:pPr>
  </w:style>
  <w:style w:type="paragraph" w:customStyle="1" w:styleId="2c">
    <w:name w:val="Список условн. обозначений 2"/>
    <w:basedOn w:val="a"/>
    <w:rsid w:val="001E3F4C"/>
    <w:pPr>
      <w:jc w:val="left"/>
    </w:pPr>
  </w:style>
  <w:style w:type="paragraph" w:customStyle="1" w:styleId="2d">
    <w:name w:val="Примечание 2 (нумеров.список)"/>
    <w:basedOn w:val="afe"/>
    <w:rsid w:val="001E3F4C"/>
    <w:pPr>
      <w:ind w:left="1418" w:hanging="283"/>
    </w:pPr>
  </w:style>
  <w:style w:type="character" w:styleId="afffb">
    <w:name w:val="footnote reference"/>
    <w:basedOn w:val="a4"/>
    <w:semiHidden/>
    <w:rsid w:val="001E3F4C"/>
    <w:rPr>
      <w:vertAlign w:val="superscript"/>
    </w:rPr>
  </w:style>
  <w:style w:type="paragraph" w:customStyle="1" w:styleId="18">
    <w:name w:val="Список условн. обозначений 1"/>
    <w:basedOn w:val="42"/>
    <w:rsid w:val="001E3F4C"/>
    <w:pPr>
      <w:jc w:val="right"/>
    </w:pPr>
  </w:style>
  <w:style w:type="paragraph" w:customStyle="1" w:styleId="a0">
    <w:name w:val="Нумерованный список ."/>
    <w:basedOn w:val="aff4"/>
    <w:rsid w:val="001E3F4C"/>
    <w:pPr>
      <w:numPr>
        <w:numId w:val="1"/>
      </w:numPr>
    </w:pPr>
    <w:rPr>
      <w:lang w:val="en-US"/>
    </w:rPr>
  </w:style>
  <w:style w:type="paragraph" w:styleId="afff2">
    <w:name w:val="Closing"/>
    <w:basedOn w:val="a1"/>
    <w:rsid w:val="007C409A"/>
    <w:pPr>
      <w:ind w:left="4252"/>
    </w:pPr>
  </w:style>
  <w:style w:type="paragraph" w:customStyle="1" w:styleId="afffc">
    <w:basedOn w:val="a1"/>
    <w:next w:val="afff2"/>
    <w:rsid w:val="00C33FC7"/>
    <w:pPr>
      <w:ind w:left="4252"/>
    </w:pPr>
  </w:style>
  <w:style w:type="paragraph" w:customStyle="1" w:styleId="afffd">
    <w:basedOn w:val="a1"/>
    <w:next w:val="afff2"/>
    <w:rsid w:val="001E3F4C"/>
    <w:pPr>
      <w:ind w:left="425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url?sa=i&amp;url=https://www.pinterest.co.uk/pin/800022321286345242/&amp;psig=AOvVaw0DJy2RWD1LUUI_RSgMvnXt&amp;ust=1589352409263000&amp;source=images&amp;cd=vfe&amp;ved=0CAIQjRxqFwoTCNj2m6fdrekCFQAAAAAdAAAAABAy" TargetMode="External"/><Relationship Id="rId18" Type="http://schemas.openxmlformats.org/officeDocument/2006/relationships/image" Target="https://encrypted-tbn0.gstatic.com/images?q=tbn%3AANd9GcSF79pyRWdBN0NF6LogqTSsVN9JsTdP4fbtvvn54DTmK8Q5EJnF&amp;usqp=CAU" TargetMode="External"/><Relationship Id="rId26" Type="http://schemas.openxmlformats.org/officeDocument/2006/relationships/image" Target="media/image7.jpeg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https://i.ytimg.com/vi/VXci72Wqb1g/hqdefault.jpg" TargetMode="External"/><Relationship Id="rId34" Type="http://schemas.openxmlformats.org/officeDocument/2006/relationships/hyperlink" Target="https://www.google.com/url?sa=i&amp;url=https://www.elitplit.ru/izgotovlenie-rezinovogo-pokrytiya-svoimi-rukami/&amp;psig=AOvVaw2nt2vS8m3VdjVfo7TilZ8d&amp;ust=1589353820555000&amp;source=images&amp;cd=vfe&amp;ved=0CAIQjRxqFwoTCMDA58virekCFQAAAAAdAAAAABAg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google.com/url?sa=i&amp;url=https://onlystands.ru/dlya-detskogo-sada/stend-dlya-roditeley/informatsiya-dlya-roditeley3&amp;psig=AOvVaw2bKquO9kx1FgpkODlYpt10&amp;ust=1589351949048000&amp;source=images&amp;cd=vfe&amp;ved=0CAIQjRxqFwoTCOjKt83brekCFQAAAAAdAAAAABAZ" TargetMode="External"/><Relationship Id="rId12" Type="http://schemas.openxmlformats.org/officeDocument/2006/relationships/image" Target="https://lh3.googleusercontent.com/proxy/QKgThbhNNpE1sY0QuMSdBk7sRfVkG2cg2LHR4nINtVg01vfNo_IFdcnM67mdgLMZ16q8MyCcFc7D_mpHhCa8mQm2oyXLFa7EeK9vCDW5-1_gbWl1dhMDVRjB3kuZRCSl5ok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www.google.com/url?sa=i&amp;url=https://ru.dreamstime.com/%D1%81%D1%82%D0%BE%D0%BA%D0%BE%D0%B2%D1%8B%D0%B5-%D0%B8%D0%B7%D0%BE%D0%B1%D1%80%D0%B0%D0%B6%D0%B5%D0%BD%D0%B8%D1%8F-%D0%BC%D0%B0%D0%BB%D0%B5%D0%BD%D1%8C%D0%BA%D0%B8%D0%B9-%D1%80%D1%8B%D1%86%D0%B0%D1%80%D1%8C-image26865434&amp;psig=AOvVaw3fi8o16wYzeXYkFvr_GUIB&amp;ust=1589351424383000&amp;source=images&amp;cd=vfe&amp;ved=0CAIQjRxqFwoTCNio3s_ZrekCFQAAAAAdAAAAABAP" TargetMode="External"/><Relationship Id="rId33" Type="http://schemas.openxmlformats.org/officeDocument/2006/relationships/image" Target="https://kladraz.ru/images/photos/60c70eeb056643aceee157338b1c09a1.jpg" TargetMode="External"/><Relationship Id="rId38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hyperlink" Target="https://www.google.com/imgres?imgurl=https://karpachoff.com/wp-content/uploads/2017/03/vybivala.jpg&amp;imgrefurl=https://karpachoff.com/childrens_games/vyshibala/&amp;tbnid=_bCB4vqWZ1PglM&amp;vet=10CBcQxiAoCGoXChMIiKj698it6QIVAAAAAB0AAAAAECs..i&amp;docid=i21faVIbkr8VoM&amp;w=308&amp;h=281&amp;itg=1&amp;q=%D0%BA%D0%B0%D1%80%D1%82%D0%B8%D0%BD%D0%BA%D0%B8%20%D0%BA%D0%BB%D0%B8%D0%BF%D0%B0%D1%80%D1%82%20%D0%BF%D0%BE%D0%B4%D0%B2%D0%B8%D0%B6%D0%BD%D1%8B%D0%B5%20%D0%B8%D0%B3%D1%80%D1%8B%20%D1%81%20%D0%BF%D1%80%D0%B0%D0%B2%D0%B8%D0%BB%D0%B0%D0%BC%D0%B8&amp;hl=ru&amp;ved=0CBcQxiAoCGoXChMIiKj698it6QIVAAAAAB0AAAAAECs" TargetMode="External"/><Relationship Id="rId20" Type="http://schemas.openxmlformats.org/officeDocument/2006/relationships/image" Target="media/image5.jpeg"/><Relationship Id="rId29" Type="http://schemas.openxmlformats.org/officeDocument/2006/relationships/image" Target="media/image8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image" Target="https://www.korablik.ru/upload/iblock/190/190877baed2bbfc5dd7fa146802736c4.jpg" TargetMode="External"/><Relationship Id="rId32" Type="http://schemas.openxmlformats.org/officeDocument/2006/relationships/image" Target="media/image9.jpeg"/><Relationship Id="rId37" Type="http://schemas.openxmlformats.org/officeDocument/2006/relationships/hyperlink" Target="https://www.google.com/url?sa=i&amp;url=http://lenagold.ru/fon/clipart/sh/shkol3.html&amp;psig=AOvVaw0GNF85kNX3v05UvWy7Wa_z&amp;ust=1589344682826000&amp;source=images&amp;cd=vfe&amp;ved=0CAIQjRxqFwoTCKj2n7nArekCFQAAAAAdAAAAABAI" TargetMode="Externa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https://i.pinimg.com/originals/a7/b0/eb/a7b0eb8bad565343e98f05c10f2b01db.jpg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s://www.google.com/url?sa=i&amp;url=https://vk.com/solnechkrug&amp;psig=AOvVaw0rUb-Yn8rmFoR6FHUdhC8j&amp;ust=1589352772335000&amp;source=images&amp;cd=vfe&amp;ved=0CAIQjRxqFwoTCOCA5tTerekCFQAAAAAdAAAAABBq" TargetMode="External"/><Relationship Id="rId36" Type="http://schemas.openxmlformats.org/officeDocument/2006/relationships/image" Target="https://www.elitplit.ru/wp-content/uploads/2017/07/%D0%94%D1%83%D0%BC%D0%B0%D0%B5%D1%82-300x225.jpg" TargetMode="External"/><Relationship Id="rId10" Type="http://schemas.openxmlformats.org/officeDocument/2006/relationships/hyperlink" Target="https://www.google.com/url?sa=i&amp;url=http://www.russianschoolinadelaide.org/pravila-dlya-uchashhihsya/&amp;psig=AOvVaw0WTTBU5JsxE9l4t5LOznOg&amp;ust=1589347260664000&amp;source=images&amp;cd=vfe&amp;ved=0CAIQjRxqFwoTCJio0orKrekCFQAAAAAdAAAAABA2" TargetMode="External"/><Relationship Id="rId19" Type="http://schemas.openxmlformats.org/officeDocument/2006/relationships/hyperlink" Target="https://www.google.com/url?sa=i&amp;url=https://www.youtube.com/watch?v=VXci72Wqb1g&amp;psig=AOvVaw27N7O4vHQr3DHO-XcbAC3Q&amp;ust=1589348030996000&amp;source=images&amp;cd=vfe&amp;ved=0CAIQjRxqFwoTCPi344TNrekCFQAAAAAdAAAAABAo" TargetMode="External"/><Relationship Id="rId31" Type="http://schemas.openxmlformats.org/officeDocument/2006/relationships/hyperlink" Target="https://www.google.com/url?sa=i&amp;url=https://kladraz.ru/photos/photo1748.html&amp;psig=AOvVaw2J2cd3NP-D_kBzu0xsre7T&amp;ust=1589351217957000&amp;source=images&amp;cd=vfe&amp;ved=0CAIQjRxqFwoTCLjBquvYrekCFQAAAAAdAAAAABAP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onlystands.ru/sites/4-onlystands/photoalbums/194.jpg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www.google.com/url?sa=i&amp;url=https://www.korablik.ru/product/2413085/&amp;psig=AOvVaw2IYzck3OAJgpxUsDVmKKMe&amp;ust=1589353520304000&amp;source=images&amp;cd=vfe&amp;ved=0CAIQjRxqFwoTCKCclrLhrekCFQAAAAAdAAAAABAr" TargetMode="External"/><Relationship Id="rId27" Type="http://schemas.openxmlformats.org/officeDocument/2006/relationships/image" Target="https://thumbs.dreamstime.com/z/%D0%BC%D0%B0%D0%BB%D0%B5%D0%BD%D1%8C%D0%BA%D0%B8%D0%B9-%D1%80%D1%8B%D1%86%D0%B0%D1%80%D1%8C-26865434.jpg" TargetMode="External"/><Relationship Id="rId30" Type="http://schemas.openxmlformats.org/officeDocument/2006/relationships/image" Target="https://sun9-29.userapi.com/a6u7SbLlPW2ld27VTjiiR6fsncQaoF_wHofQvQ/khaUh7e4-sQ.jpg?ava=1" TargetMode="External"/><Relationship Id="rId35" Type="http://schemas.openxmlformats.org/officeDocument/2006/relationships/image" Target="media/image10.jpeg"/><Relationship Id="rId43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&#1042;&#1043;\AppData\Roaming\Microsoft\Templates\&#1042;&#1077;&#1088;&#1089;&#1080;&#1103;%202014.%20&#1044;&#1080;&#1087;&#1083;&#1086;&#1084;%20&#1055;&#1047;%20(&#1096;&#1072;&#1073;&#1083;&#1086;&#1085;)%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Версия 2014. Диплом ПЗ (шаблон) </Template>
  <TotalTime>5</TotalTime>
  <Pages>10</Pages>
  <Words>2058</Words>
  <Characters>17932</Characters>
  <Application>Microsoft Office Word</Application>
  <DocSecurity>0</DocSecurity>
  <Lines>1630</Lines>
  <Paragraphs>951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компьютер</Company>
  <LinksUpToDate>false</LinksUpToDate>
  <CharactersWithSpaces>19039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ВГ</dc:creator>
  <cp:lastModifiedBy>МБУ ИМЦ</cp:lastModifiedBy>
  <cp:revision>3</cp:revision>
  <dcterms:created xsi:type="dcterms:W3CDTF">2020-06-11T08:43:00Z</dcterms:created>
  <dcterms:modified xsi:type="dcterms:W3CDTF">2020-10-19T08:36:00Z</dcterms:modified>
</cp:coreProperties>
</file>